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F9" w:rsidRDefault="00896A5B" w:rsidP="00A179C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6A5B">
        <w:rPr>
          <w:rFonts w:ascii="Times New Roman" w:hAnsi="Times New Roman" w:cs="Times New Roman"/>
          <w:b/>
          <w:sz w:val="26"/>
          <w:szCs w:val="26"/>
        </w:rPr>
        <w:t xml:space="preserve">Заключение о результатах общественных </w:t>
      </w:r>
      <w:proofErr w:type="gramStart"/>
      <w:r w:rsidRPr="00896A5B">
        <w:rPr>
          <w:rFonts w:ascii="Times New Roman" w:hAnsi="Times New Roman" w:cs="Times New Roman"/>
          <w:b/>
          <w:sz w:val="26"/>
          <w:szCs w:val="26"/>
        </w:rPr>
        <w:t xml:space="preserve">обсуждений </w:t>
      </w:r>
      <w:r w:rsidR="00B575F9" w:rsidRPr="00B575F9">
        <w:rPr>
          <w:rFonts w:ascii="Times New Roman" w:hAnsi="Times New Roman" w:cs="Times New Roman"/>
          <w:b/>
          <w:bCs/>
          <w:sz w:val="26"/>
          <w:szCs w:val="26"/>
        </w:rPr>
        <w:t>Проект</w:t>
      </w:r>
      <w:r w:rsidR="00B575F9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B575F9" w:rsidRPr="00B575F9">
        <w:rPr>
          <w:rFonts w:ascii="Times New Roman" w:hAnsi="Times New Roman" w:cs="Times New Roman"/>
          <w:b/>
          <w:bCs/>
          <w:sz w:val="26"/>
          <w:szCs w:val="26"/>
        </w:rPr>
        <w:t xml:space="preserve"> Программы профилактики рисков причинения</w:t>
      </w:r>
      <w:proofErr w:type="gramEnd"/>
      <w:r w:rsidR="00B575F9" w:rsidRPr="00B575F9">
        <w:rPr>
          <w:rFonts w:ascii="Times New Roman" w:hAnsi="Times New Roman" w:cs="Times New Roman"/>
          <w:b/>
          <w:bCs/>
          <w:sz w:val="26"/>
          <w:szCs w:val="26"/>
        </w:rPr>
        <w:t xml:space="preserve"> вреда (ущерба) охраняемым законом ценностям при осуществлении муниципального </w:t>
      </w:r>
      <w:r w:rsidR="003636D7" w:rsidRPr="003636D7">
        <w:rPr>
          <w:rFonts w:ascii="Times New Roman" w:hAnsi="Times New Roman" w:cs="Times New Roman"/>
          <w:b/>
          <w:sz w:val="26"/>
          <w:szCs w:val="26"/>
        </w:rPr>
        <w:t>контроля на автомобильном транспорте и в дорожной деятельности</w:t>
      </w:r>
    </w:p>
    <w:p w:rsidR="009852B5" w:rsidRDefault="009852B5" w:rsidP="00A179C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96A5B" w:rsidRDefault="00BC25B4" w:rsidP="00A179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Село Новомеловатка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5F14EC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«</w:t>
      </w:r>
      <w:r w:rsidR="00A16317">
        <w:rPr>
          <w:rFonts w:ascii="Times New Roman" w:hAnsi="Times New Roman" w:cs="Times New Roman"/>
          <w:bCs/>
          <w:sz w:val="24"/>
          <w:szCs w:val="24"/>
          <w:lang w:eastAsia="ar-SA"/>
        </w:rPr>
        <w:t>17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A16317">
        <w:rPr>
          <w:rFonts w:ascii="Times New Roman" w:hAnsi="Times New Roman" w:cs="Times New Roman"/>
          <w:bCs/>
          <w:sz w:val="24"/>
          <w:szCs w:val="24"/>
          <w:lang w:eastAsia="ar-SA"/>
        </w:rPr>
        <w:t>ноября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202</w:t>
      </w:r>
      <w:r w:rsidR="00A16317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="00896A5B" w:rsidRPr="00A179C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года</w:t>
      </w:r>
    </w:p>
    <w:p w:rsidR="009852B5" w:rsidRDefault="009852B5" w:rsidP="00A179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A179C7" w:rsidRPr="00A179C7" w:rsidRDefault="00A179C7" w:rsidP="00A179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896A5B" w:rsidRDefault="00896A5B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ab/>
      </w:r>
      <w:proofErr w:type="gramStart"/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С 01 октября 202</w:t>
      </w:r>
      <w:r w:rsidR="00A16317">
        <w:rPr>
          <w:rFonts w:ascii="Times New Roman" w:hAnsi="Times New Roman" w:cs="Times New Roman"/>
          <w:bCs/>
          <w:sz w:val="26"/>
          <w:szCs w:val="26"/>
          <w:lang w:eastAsia="ar-SA"/>
        </w:rPr>
        <w:t>2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по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01 ноября 202</w:t>
      </w:r>
      <w:r w:rsidR="00A16317">
        <w:rPr>
          <w:rFonts w:ascii="Times New Roman" w:hAnsi="Times New Roman" w:cs="Times New Roman"/>
          <w:bCs/>
          <w:sz w:val="26"/>
          <w:szCs w:val="26"/>
          <w:lang w:eastAsia="ar-SA"/>
        </w:rPr>
        <w:t>2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года администрацией </w:t>
      </w:r>
      <w:proofErr w:type="spellStart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>Меловатского</w:t>
      </w:r>
      <w:proofErr w:type="spellEnd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сельского поселения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Калачеевского 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муниципального района Воронежской области на территории </w:t>
      </w:r>
      <w:proofErr w:type="spellStart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>Меловатского</w:t>
      </w:r>
      <w:proofErr w:type="spellEnd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сельского поселения </w:t>
      </w:r>
      <w:r w:rsidR="005F14EC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Калачеевского муниципального района проводились общественные обсуждения по 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>Проект</w:t>
      </w:r>
      <w:r w:rsid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у </w:t>
      </w:r>
      <w:r w:rsidR="00B575F9" w:rsidRP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3636D7" w:rsidRPr="003636D7">
        <w:rPr>
          <w:rFonts w:ascii="Times New Roman" w:hAnsi="Times New Roman" w:cs="Times New Roman"/>
          <w:sz w:val="26"/>
          <w:szCs w:val="26"/>
        </w:rPr>
        <w:t>контроля на автомобильном транспорте и в дорожной деятельности</w:t>
      </w:r>
      <w:r w:rsidR="005F14EC" w:rsidRPr="003636D7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  <w:proofErr w:type="gramEnd"/>
    </w:p>
    <w:p w:rsidR="009852B5" w:rsidRPr="00A64C0E" w:rsidRDefault="009852B5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5F14EC" w:rsidRDefault="005F14EC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 xml:space="preserve">Заключение подготовлено на сновании протокола от </w:t>
      </w:r>
      <w:r w:rsidR="00A16317">
        <w:rPr>
          <w:rFonts w:ascii="Times New Roman" w:hAnsi="Times New Roman" w:cs="Times New Roman"/>
          <w:bCs/>
          <w:sz w:val="26"/>
          <w:szCs w:val="26"/>
          <w:lang w:eastAsia="ar-SA"/>
        </w:rPr>
        <w:t>17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  <w:r w:rsidR="00A16317">
        <w:rPr>
          <w:rFonts w:ascii="Times New Roman" w:hAnsi="Times New Roman" w:cs="Times New Roman"/>
          <w:bCs/>
          <w:sz w:val="26"/>
          <w:szCs w:val="26"/>
          <w:lang w:eastAsia="ar-SA"/>
        </w:rPr>
        <w:t>11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.2021 г. </w:t>
      </w:r>
      <w:r w:rsidR="00B1657F"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заседания комиссии по рассмотрению предложений по Проекту Программы профилактики рисков причинения вреда (ущерба) охраняемым законом ценностям при осуществлении муниципального </w:t>
      </w:r>
      <w:r w:rsidR="003636D7" w:rsidRPr="003636D7">
        <w:rPr>
          <w:rFonts w:ascii="Times New Roman" w:hAnsi="Times New Roman" w:cs="Times New Roman"/>
          <w:sz w:val="26"/>
          <w:szCs w:val="26"/>
        </w:rPr>
        <w:t>контроля на автомобильном транспорте и в дорожной деятельности</w:t>
      </w:r>
      <w:r w:rsidRPr="00B1657F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9852B5" w:rsidRPr="00A64C0E" w:rsidRDefault="009852B5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5F14EC" w:rsidRDefault="005F14EC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>Оповещение о на</w:t>
      </w:r>
      <w:r w:rsidR="00B575F9">
        <w:rPr>
          <w:rFonts w:ascii="Times New Roman" w:hAnsi="Times New Roman" w:cs="Times New Roman"/>
          <w:bCs/>
          <w:sz w:val="26"/>
          <w:szCs w:val="26"/>
          <w:lang w:eastAsia="ar-SA"/>
        </w:rPr>
        <w:t>чале общественных обсуждений и П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роект, подлежащий рассмотрению </w:t>
      </w:r>
      <w:r w:rsidR="00B575F9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на </w:t>
      </w: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общественных обсуждениях, опубликован на официальном сайте администрации Калачеевского муниципального района Воронежской области </w:t>
      </w:r>
      <w:hyperlink r:id="rId5" w:history="1">
        <w:r w:rsidR="00A16317">
          <w:rPr>
            <w:rStyle w:val="a5"/>
          </w:rPr>
          <w:t>https://melovatskoe.ru/info/news/</w:t>
        </w:r>
      </w:hyperlink>
      <w:bookmarkStart w:id="0" w:name="_GoBack"/>
      <w:bookmarkEnd w:id="0"/>
      <w:r w:rsidR="00A64C0E"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9852B5" w:rsidRDefault="009852B5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color w:val="1F4E79" w:themeColor="accent1" w:themeShade="80"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Способы подачи предложений по итогам рассмотрения: почтовым отправлением/нарочным: 3976</w:t>
      </w:r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>20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, Воронежская область, Калачеевский район, </w:t>
      </w:r>
      <w:proofErr w:type="gramStart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>с</w:t>
      </w:r>
      <w:proofErr w:type="gramEnd"/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. </w:t>
      </w:r>
      <w:proofErr w:type="gramStart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>Новомеловатка</w:t>
      </w:r>
      <w:proofErr w:type="gramEnd"/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, </w:t>
      </w:r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>ул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. Ленина, д. </w:t>
      </w:r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>31 а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; пись</w:t>
      </w:r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мом на адрес электронной почты: </w:t>
      </w:r>
      <w:proofErr w:type="spellStart"/>
      <w:r w:rsidR="00BC25B4" w:rsidRPr="00BC25B4">
        <w:rPr>
          <w:rFonts w:ascii="Times New Roman" w:hAnsi="Times New Roman" w:cs="Times New Roman"/>
          <w:bCs/>
          <w:color w:val="1F4E79" w:themeColor="accent1" w:themeShade="80"/>
          <w:sz w:val="26"/>
          <w:szCs w:val="26"/>
          <w:lang w:val="en-US" w:eastAsia="ar-SA"/>
        </w:rPr>
        <w:t>mel</w:t>
      </w:r>
      <w:proofErr w:type="spellEnd"/>
      <w:r w:rsidR="00BC25B4" w:rsidRPr="00BC25B4">
        <w:rPr>
          <w:rFonts w:ascii="Times New Roman" w:hAnsi="Times New Roman" w:cs="Times New Roman"/>
          <w:bCs/>
          <w:color w:val="1F4E79" w:themeColor="accent1" w:themeShade="80"/>
          <w:sz w:val="26"/>
          <w:szCs w:val="26"/>
          <w:lang w:eastAsia="ar-SA"/>
        </w:rPr>
        <w:t>.</w:t>
      </w:r>
      <w:hyperlink r:id="rId6" w:history="1">
        <w:r w:rsidRPr="00BC25B4">
          <w:rPr>
            <w:rStyle w:val="a5"/>
            <w:rFonts w:ascii="Times New Roman" w:hAnsi="Times New Roman" w:cs="Times New Roman"/>
            <w:bCs/>
            <w:color w:val="1F4E79" w:themeColor="accent1" w:themeShade="80"/>
            <w:sz w:val="26"/>
            <w:szCs w:val="26"/>
            <w:lang w:eastAsia="ar-SA"/>
          </w:rPr>
          <w:t>kalach@govvrn.ru</w:t>
        </w:r>
      </w:hyperlink>
      <w:r w:rsidRPr="00BC25B4">
        <w:rPr>
          <w:rFonts w:ascii="Times New Roman" w:hAnsi="Times New Roman" w:cs="Times New Roman"/>
          <w:bCs/>
          <w:color w:val="1F4E79" w:themeColor="accent1" w:themeShade="80"/>
          <w:sz w:val="26"/>
          <w:szCs w:val="26"/>
          <w:lang w:eastAsia="ar-SA"/>
        </w:rPr>
        <w:t>.</w:t>
      </w:r>
    </w:p>
    <w:p w:rsidR="009852B5" w:rsidRPr="00BC25B4" w:rsidRDefault="009852B5" w:rsidP="00A179C7">
      <w:pPr>
        <w:spacing w:after="0"/>
        <w:ind w:firstLine="708"/>
        <w:jc w:val="both"/>
        <w:rPr>
          <w:rFonts w:ascii="Times New Roman" w:hAnsi="Times New Roman" w:cs="Times New Roman"/>
          <w:bCs/>
          <w:color w:val="1F4E79" w:themeColor="accent1" w:themeShade="80"/>
          <w:sz w:val="26"/>
          <w:szCs w:val="26"/>
          <w:lang w:eastAsia="ar-SA"/>
        </w:rPr>
      </w:pPr>
    </w:p>
    <w:p w:rsidR="00A179C7" w:rsidRDefault="00A64C0E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ab/>
        <w:t xml:space="preserve">Предложений и замечаний </w:t>
      </w:r>
      <w:r w:rsidR="00A179C7"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от участников общественных обсуждений, постоянно проживающих на территории </w:t>
      </w:r>
      <w:proofErr w:type="spellStart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>Меловатского</w:t>
      </w:r>
      <w:proofErr w:type="spellEnd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сельского поселения 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</w:t>
      </w:r>
      <w:r w:rsidR="00A179C7"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муниципального района</w:t>
      </w:r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>,</w:t>
      </w:r>
      <w:r w:rsidR="00A179C7"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в пределах которой проводятся общественные обсуждения, 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а также от иных участников общественных обсуждений,</w:t>
      </w:r>
      <w:r w:rsidR="00A179C7"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не поступало.</w:t>
      </w:r>
    </w:p>
    <w:p w:rsidR="009852B5" w:rsidRDefault="009852B5" w:rsidP="00A179C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A179C7" w:rsidRDefault="00A64C0E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Общественные обсуждения счита</w:t>
      </w:r>
      <w:r w:rsidR="00A179C7">
        <w:rPr>
          <w:rFonts w:ascii="Times New Roman" w:hAnsi="Times New Roman" w:cs="Times New Roman"/>
          <w:bCs/>
          <w:sz w:val="26"/>
          <w:szCs w:val="26"/>
          <w:lang w:eastAsia="ar-SA"/>
        </w:rPr>
        <w:t>ть проведенными и состоявшимися.</w:t>
      </w:r>
    </w:p>
    <w:p w:rsidR="00A179C7" w:rsidRP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Выводы по результатам общественных обсуждений:</w:t>
      </w:r>
    </w:p>
    <w:p w:rsidR="00A179C7" w:rsidRPr="00A179C7" w:rsidRDefault="00A179C7" w:rsidP="00A179C7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1. Направить проект Программы профилактики рисков причинения вреда (ущерба) охраняемым законом ценностям при осуществлении муниципального </w:t>
      </w:r>
      <w:r w:rsidR="003636D7" w:rsidRPr="003636D7">
        <w:rPr>
          <w:rFonts w:ascii="Times New Roman" w:hAnsi="Times New Roman" w:cs="Times New Roman"/>
          <w:sz w:val="26"/>
          <w:szCs w:val="26"/>
        </w:rPr>
        <w:t>контроля на автомобильном транспорте и в дорожной деятельности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на 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lastRenderedPageBreak/>
        <w:t xml:space="preserve">утверждение уполномоченного должностного лица администрации </w:t>
      </w:r>
      <w:proofErr w:type="spellStart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>Меловатского</w:t>
      </w:r>
      <w:proofErr w:type="spellEnd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о муниципального района.</w:t>
      </w:r>
    </w:p>
    <w:p w:rsidR="00A64C0E" w:rsidRDefault="00A179C7" w:rsidP="009852B5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2. Настоящее заключение подлежит размещению на официальном сайте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>администрации</w:t>
      </w:r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proofErr w:type="spellStart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>Меловатского</w:t>
      </w:r>
      <w:proofErr w:type="spellEnd"/>
      <w:r w:rsidR="00BC25B4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сельского поселения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>Калачеевского</w:t>
      </w:r>
      <w:r w:rsidRPr="00A179C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муниципального района Воронежской области в информационно-телекоммуникационной сети «Интернет» не позднее 10 декабря текущего года.</w:t>
      </w:r>
    </w:p>
    <w:p w:rsidR="009852B5" w:rsidRDefault="009852B5" w:rsidP="009852B5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Председатель комиссии </w:t>
      </w:r>
      <w:proofErr w:type="gramStart"/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по</w:t>
      </w:r>
      <w:proofErr w:type="gramEnd"/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рассмотрению предложений по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Проекту Программы профилактики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рисков причинения вреда (ущерба)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охраняемым законом ценностям </w:t>
      </w:r>
    </w:p>
    <w:p w:rsidR="00A64C0E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при осуществлении муниципального </w:t>
      </w:r>
    </w:p>
    <w:p w:rsidR="00A64C0E" w:rsidRPr="00A179C7" w:rsidRDefault="00A64C0E" w:rsidP="00A64C0E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A64C0E">
        <w:rPr>
          <w:rFonts w:ascii="Times New Roman" w:hAnsi="Times New Roman" w:cs="Times New Roman"/>
          <w:bCs/>
          <w:sz w:val="26"/>
          <w:szCs w:val="26"/>
          <w:lang w:eastAsia="ar-SA"/>
        </w:rPr>
        <w:t>земельного контроля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                          </w:t>
      </w:r>
      <w:r w:rsidR="009852B5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                            </w:t>
      </w:r>
      <w:r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9852B5">
        <w:rPr>
          <w:rFonts w:ascii="Times New Roman" w:hAnsi="Times New Roman" w:cs="Times New Roman"/>
          <w:bCs/>
          <w:sz w:val="26"/>
          <w:szCs w:val="26"/>
          <w:lang w:eastAsia="ar-SA"/>
        </w:rPr>
        <w:t>И.И. Демиденко</w:t>
      </w:r>
    </w:p>
    <w:sectPr w:rsidR="00A64C0E" w:rsidRPr="00A1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934"/>
    <w:rsid w:val="003636D7"/>
    <w:rsid w:val="00516EE7"/>
    <w:rsid w:val="0059131F"/>
    <w:rsid w:val="005F14EC"/>
    <w:rsid w:val="00797934"/>
    <w:rsid w:val="007C7B14"/>
    <w:rsid w:val="008018CF"/>
    <w:rsid w:val="00896A5B"/>
    <w:rsid w:val="009852B5"/>
    <w:rsid w:val="00A16317"/>
    <w:rsid w:val="00A179C7"/>
    <w:rsid w:val="00A64C0E"/>
    <w:rsid w:val="00B1657F"/>
    <w:rsid w:val="00B575F9"/>
    <w:rsid w:val="00BC25B4"/>
    <w:rsid w:val="00C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1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65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179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_petrova@govvrn.ru" TargetMode="External"/><Relationship Id="rId5" Type="http://schemas.openxmlformats.org/officeDocument/2006/relationships/hyperlink" Target="https://melovatskoe.ru/info/n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 Александровна</dc:creator>
  <cp:lastModifiedBy>Admin</cp:lastModifiedBy>
  <cp:revision>5</cp:revision>
  <cp:lastPrinted>2021-12-14T12:11:00Z</cp:lastPrinted>
  <dcterms:created xsi:type="dcterms:W3CDTF">2021-12-14T11:29:00Z</dcterms:created>
  <dcterms:modified xsi:type="dcterms:W3CDTF">2022-11-17T11:41:00Z</dcterms:modified>
</cp:coreProperties>
</file>