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BB3C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1D28FC">
        <w:rPr>
          <w:rFonts w:ascii="Arial" w:eastAsia="Times New Roman" w:hAnsi="Arial" w:cs="Arial"/>
          <w:bCs/>
          <w:sz w:val="24"/>
          <w:szCs w:val="24"/>
        </w:rPr>
        <w:t>24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1D28FC">
        <w:rPr>
          <w:rFonts w:ascii="Arial" w:eastAsia="Times New Roman" w:hAnsi="Arial" w:cs="Arial"/>
          <w:bCs/>
          <w:sz w:val="24"/>
          <w:szCs w:val="24"/>
        </w:rPr>
        <w:t>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1D28FC">
        <w:rPr>
          <w:rFonts w:ascii="Arial" w:eastAsia="Times New Roman" w:hAnsi="Arial" w:cs="Arial"/>
          <w:bCs/>
          <w:sz w:val="24"/>
          <w:szCs w:val="24"/>
        </w:rPr>
        <w:t>4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1D28FC">
        <w:rPr>
          <w:rFonts w:ascii="Arial" w:eastAsia="Times New Roman" w:hAnsi="Arial" w:cs="Arial"/>
          <w:bCs/>
          <w:sz w:val="24"/>
          <w:szCs w:val="24"/>
        </w:rPr>
        <w:t>179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Новомеловатка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0C3583" w:rsidRPr="00177095" w:rsidRDefault="002E01A0" w:rsidP="008F0694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20474B" w:rsidRDefault="002E01A0" w:rsidP="0020474B">
      <w:pPr>
        <w:pStyle w:val="ae"/>
        <w:ind w:left="0"/>
        <w:rPr>
          <w:rFonts w:ascii="Arial" w:hAnsi="Arial" w:cs="Arial"/>
          <w:color w:val="000000"/>
          <w:lang w:eastAsia="ru-RU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17229B">
        <w:rPr>
          <w:rFonts w:ascii="Arial" w:hAnsi="Arial" w:cs="Arial"/>
          <w:lang w:eastAsia="ru-RU"/>
        </w:rPr>
        <w:t>Указом Губернатора</w:t>
      </w:r>
      <w:r w:rsidRPr="00177095">
        <w:rPr>
          <w:rFonts w:ascii="Arial" w:hAnsi="Arial" w:cs="Arial"/>
          <w:lang w:eastAsia="ru-RU"/>
        </w:rPr>
        <w:t xml:space="preserve">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17229B">
        <w:rPr>
          <w:rFonts w:ascii="Arial" w:hAnsi="Arial" w:cs="Arial"/>
        </w:rPr>
        <w:t>23 июля 2024</w:t>
      </w:r>
      <w:r w:rsidR="002A5A0F" w:rsidRPr="00177095">
        <w:rPr>
          <w:rFonts w:ascii="Arial" w:hAnsi="Arial" w:cs="Arial"/>
        </w:rPr>
        <w:t xml:space="preserve"> г. № </w:t>
      </w:r>
      <w:r w:rsidR="0017229B">
        <w:rPr>
          <w:rFonts w:ascii="Arial" w:hAnsi="Arial" w:cs="Arial"/>
        </w:rPr>
        <w:t>234-у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="0020474B"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службе в Воронежской области», </w:t>
      </w:r>
      <w:r w:rsidR="0020474B" w:rsidRPr="00177095">
        <w:rPr>
          <w:rFonts w:ascii="Arial" w:hAnsi="Arial" w:cs="Arial"/>
        </w:rPr>
        <w:t xml:space="preserve">решениями Совета народных депутатов </w:t>
      </w:r>
      <w:proofErr w:type="spellStart"/>
      <w:r w:rsidR="0020474B" w:rsidRPr="00177095">
        <w:rPr>
          <w:rFonts w:ascii="Arial" w:hAnsi="Arial" w:cs="Arial"/>
        </w:rPr>
        <w:t>Меловатского</w:t>
      </w:r>
      <w:proofErr w:type="spellEnd"/>
      <w:r w:rsidR="0020474B" w:rsidRPr="00177095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20474B" w:rsidRPr="00177095">
        <w:rPr>
          <w:rFonts w:ascii="Arial" w:hAnsi="Arial" w:cs="Arial"/>
        </w:rPr>
        <w:t xml:space="preserve"> </w:t>
      </w:r>
      <w:proofErr w:type="gramStart"/>
      <w:r w:rsidR="0020474B" w:rsidRPr="00177095">
        <w:rPr>
          <w:rFonts w:ascii="Arial" w:hAnsi="Arial" w:cs="Arial"/>
        </w:rPr>
        <w:t>района Воронежской области от 14.11.2017 № 93 «</w:t>
      </w:r>
      <w:r w:rsidR="0020474B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proofErr w:type="spellStart"/>
      <w:r w:rsidR="0020474B" w:rsidRPr="00177095">
        <w:rPr>
          <w:rFonts w:ascii="Arial" w:hAnsi="Arial" w:cs="Arial"/>
          <w:bCs/>
        </w:rPr>
        <w:t>Меловатского</w:t>
      </w:r>
      <w:proofErr w:type="spellEnd"/>
      <w:r w:rsidR="0020474B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20474B">
        <w:rPr>
          <w:rFonts w:ascii="Arial" w:hAnsi="Arial" w:cs="Arial"/>
          <w:bCs/>
        </w:rPr>
        <w:t xml:space="preserve"> (</w:t>
      </w:r>
      <w:r w:rsidR="008F0694">
        <w:rPr>
          <w:rFonts w:ascii="Arial" w:hAnsi="Arial" w:cs="Arial"/>
          <w:color w:val="000000"/>
        </w:rPr>
        <w:t>в</w:t>
      </w:r>
      <w:r w:rsidR="008F0694">
        <w:rPr>
          <w:rFonts w:ascii="Arial" w:hAnsi="Arial" w:cs="Arial"/>
          <w:color w:val="000000"/>
        </w:rPr>
        <w:t xml:space="preserve"> ред. </w:t>
      </w:r>
      <w:proofErr w:type="spellStart"/>
      <w:r w:rsidR="008F0694">
        <w:rPr>
          <w:rFonts w:ascii="Arial" w:hAnsi="Arial" w:cs="Arial"/>
          <w:color w:val="000000"/>
        </w:rPr>
        <w:t>реш</w:t>
      </w:r>
      <w:proofErr w:type="spellEnd"/>
      <w:r w:rsidR="008F0694">
        <w:rPr>
          <w:rFonts w:ascii="Arial" w:hAnsi="Arial" w:cs="Arial"/>
          <w:color w:val="000000"/>
        </w:rPr>
        <w:t>. от 10.08.2018 № 122, от 14.08.2023 № 121</w:t>
      </w:r>
      <w:r w:rsidR="0020474B">
        <w:rPr>
          <w:rFonts w:ascii="Arial" w:hAnsi="Arial" w:cs="Arial"/>
          <w:bCs/>
        </w:rPr>
        <w:t>)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, от 29.11.2017 г. № 95 </w:t>
      </w:r>
      <w:r w:rsidR="0020474B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proofErr w:type="spellStart"/>
      <w:r w:rsidR="0020474B" w:rsidRPr="00177095">
        <w:rPr>
          <w:rFonts w:ascii="Arial" w:hAnsi="Arial" w:cs="Arial"/>
          <w:lang w:eastAsia="ru-RU"/>
        </w:rPr>
        <w:t>Меловатского</w:t>
      </w:r>
      <w:proofErr w:type="spellEnd"/>
      <w:r w:rsidR="0020474B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20474B">
        <w:rPr>
          <w:rFonts w:ascii="Arial" w:hAnsi="Arial" w:cs="Arial"/>
          <w:lang w:eastAsia="ru-RU"/>
        </w:rPr>
        <w:t xml:space="preserve"> (</w:t>
      </w:r>
      <w:r w:rsidR="008F0694">
        <w:rPr>
          <w:rFonts w:ascii="Arial" w:hAnsi="Arial" w:cs="Arial"/>
          <w:color w:val="000000"/>
        </w:rPr>
        <w:t>в</w:t>
      </w:r>
      <w:r w:rsidR="008F0694">
        <w:rPr>
          <w:rFonts w:ascii="Arial" w:hAnsi="Arial" w:cs="Arial"/>
          <w:color w:val="000000"/>
        </w:rPr>
        <w:t xml:space="preserve"> ред. </w:t>
      </w:r>
      <w:proofErr w:type="spellStart"/>
      <w:r w:rsidR="008F0694">
        <w:rPr>
          <w:rFonts w:ascii="Arial" w:hAnsi="Arial" w:cs="Arial"/>
          <w:color w:val="000000"/>
        </w:rPr>
        <w:t>реш</w:t>
      </w:r>
      <w:proofErr w:type="spellEnd"/>
      <w:r w:rsidR="008F0694">
        <w:rPr>
          <w:rFonts w:ascii="Arial" w:hAnsi="Arial" w:cs="Arial"/>
          <w:color w:val="000000"/>
        </w:rPr>
        <w:t>. от 29.01.2020 № 160, от</w:t>
      </w:r>
      <w:proofErr w:type="gramEnd"/>
      <w:r w:rsidR="008F0694">
        <w:rPr>
          <w:rFonts w:ascii="Arial" w:hAnsi="Arial" w:cs="Arial"/>
          <w:color w:val="000000"/>
        </w:rPr>
        <w:t xml:space="preserve"> </w:t>
      </w:r>
      <w:proofErr w:type="gramStart"/>
      <w:r w:rsidR="008F0694">
        <w:rPr>
          <w:rFonts w:ascii="Arial" w:hAnsi="Arial" w:cs="Arial"/>
          <w:color w:val="000000"/>
        </w:rPr>
        <w:t>29.11.2023 № 142</w:t>
      </w:r>
      <w:r w:rsidR="0020474B">
        <w:rPr>
          <w:rFonts w:ascii="Arial" w:hAnsi="Arial" w:cs="Arial"/>
          <w:lang w:eastAsia="ru-RU"/>
        </w:rPr>
        <w:t>)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, </w:t>
      </w:r>
      <w:r w:rsidR="0020474B" w:rsidRPr="00177095">
        <w:rPr>
          <w:rFonts w:ascii="Arial" w:hAnsi="Arial" w:cs="Arial"/>
          <w:lang w:eastAsia="ru-RU"/>
        </w:rPr>
        <w:t>от 12.04.2019 г. № 142 «</w:t>
      </w:r>
      <w:r w:rsidR="0020474B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20474B" w:rsidRPr="00177095">
        <w:rPr>
          <w:rFonts w:ascii="Arial" w:hAnsi="Arial" w:cs="Arial"/>
        </w:rPr>
        <w:t>Меловатского</w:t>
      </w:r>
      <w:proofErr w:type="spellEnd"/>
      <w:r w:rsidR="0020474B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20474B" w:rsidRPr="00177095">
        <w:rPr>
          <w:rFonts w:ascii="Arial" w:hAnsi="Arial" w:cs="Arial"/>
          <w:lang w:eastAsia="ru-RU"/>
        </w:rPr>
        <w:t xml:space="preserve">», </w:t>
      </w:r>
      <w:r w:rsidR="0020474B" w:rsidRPr="00F17932">
        <w:rPr>
          <w:rFonts w:ascii="Arial" w:hAnsi="Arial" w:cs="Arial"/>
        </w:rPr>
        <w:t xml:space="preserve">от 26.11.2020 г. № 19 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20474B" w:rsidRPr="00F17932">
        <w:rPr>
          <w:rFonts w:ascii="Arial" w:hAnsi="Arial" w:cs="Arial"/>
        </w:rPr>
        <w:t>Меловатского</w:t>
      </w:r>
      <w:proofErr w:type="spellEnd"/>
      <w:r w:rsidR="0020474B" w:rsidRPr="00F17932">
        <w:rPr>
          <w:rFonts w:ascii="Arial" w:hAnsi="Arial" w:cs="Arial"/>
        </w:rPr>
        <w:t xml:space="preserve"> сельского поселения</w:t>
      </w:r>
      <w:proofErr w:type="gramEnd"/>
      <w:r w:rsidR="0020474B" w:rsidRPr="00F17932">
        <w:rPr>
          <w:rFonts w:ascii="Arial" w:hAnsi="Arial" w:cs="Arial"/>
        </w:rPr>
        <w:t xml:space="preserve"> Калачеевского муниципального района Воронежской области»</w:t>
      </w:r>
      <w:r w:rsidR="0020474B" w:rsidRPr="00F17932">
        <w:rPr>
          <w:rFonts w:ascii="Arial" w:hAnsi="Arial" w:cs="Arial"/>
          <w:color w:val="212121"/>
          <w:shd w:val="clear" w:color="auto" w:fill="FFFFFF"/>
        </w:rPr>
        <w:t xml:space="preserve"> (</w:t>
      </w:r>
      <w:r w:rsidR="008F0694">
        <w:rPr>
          <w:rFonts w:ascii="Arial" w:hAnsi="Arial" w:cs="Arial"/>
          <w:color w:val="000000"/>
        </w:rPr>
        <w:t xml:space="preserve">в ред. </w:t>
      </w:r>
      <w:proofErr w:type="spellStart"/>
      <w:r w:rsidR="008F0694">
        <w:rPr>
          <w:rFonts w:ascii="Arial" w:hAnsi="Arial" w:cs="Arial"/>
          <w:color w:val="000000"/>
        </w:rPr>
        <w:t>реш</w:t>
      </w:r>
      <w:proofErr w:type="spellEnd"/>
      <w:r w:rsidR="008F0694">
        <w:rPr>
          <w:rFonts w:ascii="Arial" w:hAnsi="Arial" w:cs="Arial"/>
          <w:color w:val="000000"/>
        </w:rPr>
        <w:t>. от 14.09.2022 № 77, от 29.11.2023 № 141</w:t>
      </w:r>
      <w:r w:rsidR="0020474B" w:rsidRPr="00F17932">
        <w:rPr>
          <w:rFonts w:ascii="Arial" w:hAnsi="Arial" w:cs="Arial"/>
          <w:color w:val="212121"/>
          <w:shd w:val="clear" w:color="auto" w:fill="FFFFFF"/>
        </w:rPr>
        <w:t>),</w:t>
      </w:r>
      <w:r w:rsidR="0020474B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proofErr w:type="spellStart"/>
      <w:r w:rsidR="0020474B" w:rsidRPr="00177095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="0020474B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0C3583" w:rsidRPr="00177095" w:rsidRDefault="000C3583" w:rsidP="0020474B">
      <w:pPr>
        <w:pStyle w:val="ae"/>
        <w:ind w:left="0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</w:t>
      </w:r>
      <w:r w:rsidR="001D28FC">
        <w:rPr>
          <w:rFonts w:ascii="Arial" w:hAnsi="Arial" w:cs="Arial"/>
        </w:rPr>
        <w:t>11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E02518">
        <w:rPr>
          <w:rFonts w:ascii="Arial" w:hAnsi="Arial" w:cs="Arial"/>
        </w:rPr>
        <w:t>Меловатского</w:t>
      </w:r>
      <w:proofErr w:type="spellEnd"/>
      <w:r w:rsidR="00E02518">
        <w:rPr>
          <w:rFonts w:ascii="Arial" w:hAnsi="Arial" w:cs="Arial"/>
        </w:rPr>
        <w:t xml:space="preserve"> сельского поселения</w:t>
      </w:r>
      <w:r w:rsidR="00B24800">
        <w:rPr>
          <w:rFonts w:ascii="Arial" w:hAnsi="Arial" w:cs="Arial"/>
        </w:rPr>
        <w:t xml:space="preserve"> Калачеевского муниципального района</w:t>
      </w:r>
      <w:r w:rsidR="00E02518">
        <w:rPr>
          <w:rFonts w:ascii="Arial" w:hAnsi="Arial" w:cs="Arial"/>
        </w:rPr>
        <w:t xml:space="preserve"> на 202</w:t>
      </w:r>
      <w:r w:rsidR="001D28FC">
        <w:rPr>
          <w:rFonts w:ascii="Arial" w:hAnsi="Arial" w:cs="Arial"/>
        </w:rPr>
        <w:t>4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E02518">
        <w:rPr>
          <w:rFonts w:ascii="Arial" w:hAnsi="Arial" w:cs="Arial"/>
          <w:sz w:val="24"/>
          <w:szCs w:val="24"/>
        </w:rPr>
        <w:t>Меловатско</w:t>
      </w:r>
      <w:r w:rsidR="00E34427">
        <w:rPr>
          <w:rFonts w:ascii="Arial" w:hAnsi="Arial" w:cs="Arial"/>
          <w:sz w:val="24"/>
          <w:szCs w:val="24"/>
        </w:rPr>
        <w:t>м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E02518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</w:t>
      </w:r>
      <w:r w:rsidR="00133684">
        <w:rPr>
          <w:rFonts w:ascii="Arial" w:hAnsi="Arial" w:cs="Arial"/>
          <w:sz w:val="24"/>
          <w:szCs w:val="24"/>
        </w:rPr>
        <w:t xml:space="preserve">решением </w:t>
      </w:r>
      <w:r w:rsidR="00133684" w:rsidRPr="00133684">
        <w:rPr>
          <w:rFonts w:ascii="Arial" w:hAnsi="Arial" w:cs="Arial"/>
          <w:sz w:val="26"/>
          <w:szCs w:val="26"/>
        </w:rPr>
        <w:t>от 14.11.2017 г. №</w:t>
      </w:r>
      <w:r w:rsidR="0020474B">
        <w:rPr>
          <w:rFonts w:ascii="Arial" w:hAnsi="Arial" w:cs="Arial"/>
          <w:sz w:val="26"/>
          <w:szCs w:val="26"/>
        </w:rPr>
        <w:t xml:space="preserve"> </w:t>
      </w:r>
      <w:r w:rsidR="00133684" w:rsidRPr="00133684">
        <w:rPr>
          <w:rFonts w:ascii="Arial" w:hAnsi="Arial" w:cs="Arial"/>
          <w:sz w:val="26"/>
          <w:szCs w:val="26"/>
        </w:rPr>
        <w:t xml:space="preserve">93 «Об оплате труда выборного должностного лица местного самоуправления </w:t>
      </w:r>
      <w:proofErr w:type="spellStart"/>
      <w:r w:rsidR="00133684" w:rsidRPr="00133684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133684" w:rsidRPr="00133684">
        <w:rPr>
          <w:rFonts w:ascii="Arial" w:hAnsi="Arial" w:cs="Arial"/>
          <w:sz w:val="26"/>
          <w:szCs w:val="26"/>
        </w:rPr>
        <w:t xml:space="preserve"> сельского </w:t>
      </w:r>
      <w:r w:rsidR="00133684" w:rsidRPr="00133684">
        <w:rPr>
          <w:rFonts w:ascii="Arial" w:hAnsi="Arial" w:cs="Arial"/>
          <w:sz w:val="26"/>
          <w:szCs w:val="26"/>
        </w:rPr>
        <w:lastRenderedPageBreak/>
        <w:t>поселения Калачеевского муниципального района, осуществляющего свои полномочия на постоянной основе» (</w:t>
      </w:r>
      <w:r w:rsidR="0017229B" w:rsidRPr="0017229B">
        <w:rPr>
          <w:rFonts w:ascii="Arial" w:hAnsi="Arial" w:cs="Arial"/>
          <w:color w:val="000000"/>
          <w:sz w:val="24"/>
          <w:szCs w:val="24"/>
        </w:rPr>
        <w:t>в</w:t>
      </w:r>
      <w:r w:rsidR="0017229B" w:rsidRPr="0017229B">
        <w:rPr>
          <w:rFonts w:ascii="Arial" w:hAnsi="Arial" w:cs="Arial"/>
          <w:color w:val="000000"/>
          <w:sz w:val="24"/>
          <w:szCs w:val="24"/>
        </w:rPr>
        <w:t xml:space="preserve"> ред. </w:t>
      </w:r>
      <w:proofErr w:type="spellStart"/>
      <w:r w:rsidR="0017229B" w:rsidRPr="0017229B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17229B" w:rsidRPr="0017229B">
        <w:rPr>
          <w:rFonts w:ascii="Arial" w:hAnsi="Arial" w:cs="Arial"/>
          <w:color w:val="000000"/>
          <w:sz w:val="24"/>
          <w:szCs w:val="24"/>
        </w:rPr>
        <w:t>. от 10.08.2018 № 122, от 14.08.2023 № 121</w:t>
      </w:r>
      <w:r w:rsidR="0017229B">
        <w:rPr>
          <w:rFonts w:ascii="Arial" w:hAnsi="Arial" w:cs="Arial"/>
          <w:color w:val="000000"/>
        </w:rPr>
        <w:t>)</w:t>
      </w:r>
      <w:r w:rsidR="00472EBF">
        <w:rPr>
          <w:rFonts w:ascii="Arial" w:hAnsi="Arial" w:cs="Arial"/>
          <w:sz w:val="26"/>
          <w:szCs w:val="26"/>
        </w:rPr>
        <w:t>.</w:t>
      </w:r>
      <w:proofErr w:type="gramEnd"/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29.11.2017 года № 95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proofErr w:type="spellStart"/>
      <w:r w:rsidRPr="00E05851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472EBF" w:rsidRPr="00472EBF">
        <w:rPr>
          <w:rFonts w:ascii="Arial" w:hAnsi="Arial" w:cs="Arial"/>
          <w:sz w:val="26"/>
          <w:szCs w:val="26"/>
        </w:rPr>
        <w:t xml:space="preserve"> </w:t>
      </w:r>
      <w:r w:rsidR="008F0694">
        <w:rPr>
          <w:rFonts w:ascii="Arial" w:hAnsi="Arial" w:cs="Arial"/>
          <w:sz w:val="26"/>
          <w:szCs w:val="26"/>
        </w:rPr>
        <w:t>(</w:t>
      </w:r>
      <w:r w:rsidR="008F0694" w:rsidRPr="008F0694">
        <w:rPr>
          <w:rFonts w:ascii="Arial" w:hAnsi="Arial" w:cs="Arial"/>
          <w:color w:val="000000"/>
          <w:sz w:val="24"/>
          <w:szCs w:val="24"/>
        </w:rPr>
        <w:t>в</w:t>
      </w:r>
      <w:r w:rsidR="008F0694" w:rsidRPr="008F0694">
        <w:rPr>
          <w:rFonts w:ascii="Arial" w:hAnsi="Arial" w:cs="Arial"/>
          <w:color w:val="000000"/>
          <w:sz w:val="24"/>
          <w:szCs w:val="24"/>
        </w:rPr>
        <w:t xml:space="preserve"> ред. </w:t>
      </w:r>
      <w:proofErr w:type="spellStart"/>
      <w:r w:rsidR="008F0694" w:rsidRPr="008F0694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8F0694" w:rsidRPr="008F0694">
        <w:rPr>
          <w:rFonts w:ascii="Arial" w:hAnsi="Arial" w:cs="Arial"/>
          <w:color w:val="000000"/>
          <w:sz w:val="24"/>
          <w:szCs w:val="24"/>
        </w:rPr>
        <w:t>. от 29.01.2020</w:t>
      </w:r>
      <w:proofErr w:type="gramEnd"/>
      <w:r w:rsidR="008F0694" w:rsidRPr="008F0694">
        <w:rPr>
          <w:rFonts w:ascii="Arial" w:hAnsi="Arial" w:cs="Arial"/>
          <w:color w:val="000000"/>
          <w:sz w:val="24"/>
          <w:szCs w:val="24"/>
        </w:rPr>
        <w:t xml:space="preserve"> № </w:t>
      </w:r>
      <w:proofErr w:type="gramStart"/>
      <w:r w:rsidR="008F0694" w:rsidRPr="008F0694">
        <w:rPr>
          <w:rFonts w:ascii="Arial" w:hAnsi="Arial" w:cs="Arial"/>
          <w:color w:val="000000"/>
          <w:sz w:val="24"/>
          <w:szCs w:val="24"/>
        </w:rPr>
        <w:t>160, от 29.11.2023 № 142</w:t>
      </w:r>
      <w:r w:rsidR="008F0694">
        <w:rPr>
          <w:rFonts w:ascii="Arial" w:hAnsi="Arial" w:cs="Arial"/>
          <w:color w:val="000000"/>
        </w:rPr>
        <w:t>)</w:t>
      </w:r>
      <w:r w:rsidR="00472EBF" w:rsidRPr="00133684">
        <w:rPr>
          <w:rFonts w:ascii="Arial" w:hAnsi="Arial" w:cs="Arial"/>
          <w:sz w:val="26"/>
          <w:szCs w:val="26"/>
        </w:rPr>
        <w:t>.</w:t>
      </w:r>
      <w:proofErr w:type="gramEnd"/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1.3 </w:t>
      </w:r>
      <w:r w:rsidRPr="00472EBF">
        <w:rPr>
          <w:rFonts w:ascii="Arial" w:hAnsi="Arial" w:cs="Arial"/>
          <w:sz w:val="26"/>
          <w:szCs w:val="26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 w:rsidRPr="00472EBF">
        <w:rPr>
          <w:rFonts w:ascii="Arial" w:hAnsi="Arial" w:cs="Arial"/>
          <w:sz w:val="26"/>
          <w:szCs w:val="26"/>
        </w:rPr>
        <w:t xml:space="preserve">, утверждённые решением Совета народных депутатов </w:t>
      </w:r>
      <w:proofErr w:type="spellStart"/>
      <w:r w:rsidR="00B303CA" w:rsidRPr="00472EBF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B303CA" w:rsidRPr="00472EBF">
        <w:rPr>
          <w:rFonts w:ascii="Arial" w:hAnsi="Arial" w:cs="Arial"/>
          <w:sz w:val="26"/>
          <w:szCs w:val="26"/>
        </w:rPr>
        <w:t xml:space="preserve"> сельского поселения от 26.11.2020 г</w:t>
      </w:r>
      <w:r w:rsidR="0045552B" w:rsidRPr="00472EBF">
        <w:rPr>
          <w:rFonts w:ascii="Arial" w:hAnsi="Arial" w:cs="Arial"/>
          <w:sz w:val="26"/>
          <w:szCs w:val="26"/>
        </w:rPr>
        <w:t>ода</w:t>
      </w:r>
      <w:r w:rsidR="00B303CA" w:rsidRPr="00472EBF">
        <w:rPr>
          <w:rFonts w:ascii="Arial" w:hAnsi="Arial" w:cs="Arial"/>
          <w:sz w:val="26"/>
          <w:szCs w:val="26"/>
        </w:rPr>
        <w:t xml:space="preserve"> №</w:t>
      </w:r>
      <w:r w:rsidR="0045552B" w:rsidRPr="00472EBF">
        <w:rPr>
          <w:rFonts w:ascii="Arial" w:hAnsi="Arial" w:cs="Arial"/>
          <w:sz w:val="26"/>
          <w:szCs w:val="26"/>
        </w:rPr>
        <w:t xml:space="preserve"> </w:t>
      </w:r>
      <w:r w:rsidR="00B303CA" w:rsidRPr="00472EBF">
        <w:rPr>
          <w:rFonts w:ascii="Arial" w:hAnsi="Arial" w:cs="Arial"/>
          <w:sz w:val="26"/>
          <w:szCs w:val="26"/>
        </w:rPr>
        <w:t xml:space="preserve">19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B303CA" w:rsidRPr="00472EBF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B303CA" w:rsidRPr="00472EBF">
        <w:rPr>
          <w:rFonts w:ascii="Arial" w:hAnsi="Arial" w:cs="Arial"/>
          <w:sz w:val="26"/>
          <w:szCs w:val="26"/>
        </w:rPr>
        <w:t xml:space="preserve"> сельского поселения»</w:t>
      </w:r>
      <w:r w:rsidR="008F0694">
        <w:rPr>
          <w:rFonts w:ascii="Arial" w:hAnsi="Arial" w:cs="Arial"/>
          <w:sz w:val="26"/>
          <w:szCs w:val="26"/>
        </w:rPr>
        <w:t xml:space="preserve"> </w:t>
      </w:r>
      <w:r w:rsidR="008F0694">
        <w:rPr>
          <w:rFonts w:ascii="Arial" w:hAnsi="Arial" w:cs="Arial"/>
          <w:color w:val="212121"/>
          <w:sz w:val="26"/>
          <w:szCs w:val="26"/>
          <w:shd w:val="clear" w:color="auto" w:fill="FFFFFF"/>
        </w:rPr>
        <w:t>(</w:t>
      </w:r>
      <w:r w:rsidR="008F0694" w:rsidRPr="008F0694">
        <w:rPr>
          <w:rFonts w:ascii="Arial" w:hAnsi="Arial" w:cs="Arial"/>
          <w:color w:val="000000"/>
          <w:sz w:val="24"/>
          <w:szCs w:val="24"/>
        </w:rPr>
        <w:t xml:space="preserve">в ред. </w:t>
      </w:r>
      <w:proofErr w:type="spellStart"/>
      <w:r w:rsidR="008F0694" w:rsidRPr="008F0694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8F0694" w:rsidRPr="008F0694">
        <w:rPr>
          <w:rFonts w:ascii="Arial" w:hAnsi="Arial" w:cs="Arial"/>
          <w:color w:val="000000"/>
          <w:sz w:val="24"/>
          <w:szCs w:val="24"/>
        </w:rPr>
        <w:t>. от 14.09.2022 № 77, от 29.11.2023 № 141</w:t>
      </w:r>
      <w:r w:rsidR="008F0694">
        <w:rPr>
          <w:rFonts w:ascii="Arial" w:hAnsi="Arial" w:cs="Arial"/>
          <w:color w:val="000000"/>
          <w:sz w:val="24"/>
          <w:szCs w:val="24"/>
        </w:rPr>
        <w:t>)</w:t>
      </w:r>
      <w:r w:rsidR="00472EBF" w:rsidRPr="00472EBF">
        <w:rPr>
          <w:rFonts w:ascii="Arial" w:hAnsi="Arial" w:cs="Arial"/>
          <w:sz w:val="26"/>
          <w:szCs w:val="26"/>
        </w:rPr>
        <w:t>.</w:t>
      </w:r>
      <w:proofErr w:type="gramEnd"/>
    </w:p>
    <w:p w:rsidR="000C3583" w:rsidRPr="00177095" w:rsidRDefault="007B3AEE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8F0694">
        <w:rPr>
          <w:rFonts w:ascii="Arial" w:hAnsi="Arial" w:cs="Arial"/>
          <w:sz w:val="24"/>
          <w:szCs w:val="24"/>
        </w:rPr>
        <w:t>11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17229B">
        <w:rPr>
          <w:rFonts w:ascii="Arial" w:hAnsi="Arial" w:cs="Arial"/>
          <w:color w:val="000000"/>
          <w:sz w:val="24"/>
          <w:szCs w:val="24"/>
          <w:lang w:eastAsia="ru-RU"/>
        </w:rPr>
        <w:t>июл</w:t>
      </w:r>
      <w:bookmarkStart w:id="0" w:name="_GoBack"/>
      <w:bookmarkEnd w:id="0"/>
      <w:r w:rsidR="0017229B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17229B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7B3AEE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1C7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BB3C3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Меловатского</w:t>
            </w:r>
            <w:proofErr w:type="spellEnd"/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И.И. Демиденко</w:t>
            </w:r>
          </w:p>
          <w:p w:rsidR="000C3583" w:rsidRPr="00177095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17229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6E" w:rsidRDefault="00D3776E" w:rsidP="00651D53">
      <w:pPr>
        <w:spacing w:after="0" w:line="240" w:lineRule="auto"/>
      </w:pPr>
      <w:r>
        <w:separator/>
      </w:r>
    </w:p>
  </w:endnote>
  <w:endnote w:type="continuationSeparator" w:id="0">
    <w:p w:rsidR="00D3776E" w:rsidRDefault="00D3776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6E" w:rsidRDefault="00D3776E" w:rsidP="00651D53">
      <w:pPr>
        <w:spacing w:after="0" w:line="240" w:lineRule="auto"/>
      </w:pPr>
      <w:r>
        <w:separator/>
      </w:r>
    </w:p>
  </w:footnote>
  <w:footnote w:type="continuationSeparator" w:id="0">
    <w:p w:rsidR="00D3776E" w:rsidRDefault="00D3776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C5B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33684"/>
    <w:rsid w:val="00142C1E"/>
    <w:rsid w:val="00143F42"/>
    <w:rsid w:val="00150B09"/>
    <w:rsid w:val="00153CF6"/>
    <w:rsid w:val="0015620B"/>
    <w:rsid w:val="00157DC0"/>
    <w:rsid w:val="00165280"/>
    <w:rsid w:val="0017229B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28FC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474B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55E36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72EBF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9F6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069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4628C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3776E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8F6D-58AA-4F6A-B6EB-90C5D25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5</cp:revision>
  <cp:lastPrinted>2024-07-29T06:48:00Z</cp:lastPrinted>
  <dcterms:created xsi:type="dcterms:W3CDTF">2023-02-14T08:37:00Z</dcterms:created>
  <dcterms:modified xsi:type="dcterms:W3CDTF">2024-07-29T06:52:00Z</dcterms:modified>
</cp:coreProperties>
</file>