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B8C" w:rsidRPr="00BC6ADF" w:rsidRDefault="007B5246" w:rsidP="00334654">
      <w:pPr>
        <w:jc w:val="center"/>
        <w:rPr>
          <w:bCs/>
          <w:sz w:val="28"/>
          <w:szCs w:val="28"/>
        </w:rPr>
      </w:pPr>
      <w:r w:rsidRPr="00BC6ADF">
        <w:rPr>
          <w:bCs/>
          <w:sz w:val="28"/>
          <w:szCs w:val="28"/>
        </w:rPr>
        <w:t>СОВЕТ НАРОДНЫХ ДЕПУТАТОВ</w:t>
      </w:r>
    </w:p>
    <w:p w:rsidR="00DE6B8C" w:rsidRPr="00BC6ADF" w:rsidRDefault="00BC6ADF" w:rsidP="00334654">
      <w:pPr>
        <w:jc w:val="center"/>
        <w:rPr>
          <w:bCs/>
          <w:sz w:val="28"/>
          <w:szCs w:val="28"/>
        </w:rPr>
      </w:pPr>
      <w:r w:rsidRPr="00BC6ADF">
        <w:rPr>
          <w:bCs/>
          <w:sz w:val="28"/>
          <w:szCs w:val="28"/>
        </w:rPr>
        <w:t>МЕЛОВАТСКОГО</w:t>
      </w:r>
      <w:r w:rsidR="007B5246" w:rsidRPr="00BC6ADF">
        <w:rPr>
          <w:bCs/>
          <w:sz w:val="28"/>
          <w:szCs w:val="28"/>
        </w:rPr>
        <w:t xml:space="preserve"> СЕЛЬСКОГО ПОСЕЛЕНИЯ</w:t>
      </w:r>
    </w:p>
    <w:p w:rsidR="00DE6B8C" w:rsidRPr="00BC6ADF" w:rsidRDefault="007B5246" w:rsidP="00334654">
      <w:pPr>
        <w:jc w:val="center"/>
        <w:rPr>
          <w:bCs/>
          <w:sz w:val="28"/>
          <w:szCs w:val="28"/>
        </w:rPr>
      </w:pPr>
      <w:r w:rsidRPr="00BC6ADF">
        <w:rPr>
          <w:bCs/>
          <w:sz w:val="28"/>
          <w:szCs w:val="28"/>
        </w:rPr>
        <w:t>КАЛАЧЕЕВСКОГО МУНИЦИПАЛЬНОГО РАЙОНА</w:t>
      </w:r>
    </w:p>
    <w:p w:rsidR="00DE6B8C" w:rsidRPr="00BC6ADF" w:rsidRDefault="007B5246" w:rsidP="00334654">
      <w:pPr>
        <w:jc w:val="center"/>
        <w:rPr>
          <w:bCs/>
          <w:sz w:val="28"/>
          <w:szCs w:val="28"/>
        </w:rPr>
      </w:pPr>
      <w:r w:rsidRPr="00BC6ADF">
        <w:rPr>
          <w:bCs/>
          <w:sz w:val="28"/>
          <w:szCs w:val="28"/>
        </w:rPr>
        <w:t>ВОРОНЕЖСКОЙ ОБЛАСТИ</w:t>
      </w:r>
    </w:p>
    <w:p w:rsidR="007B5246" w:rsidRPr="00BC6ADF" w:rsidRDefault="007B5246" w:rsidP="00334654">
      <w:pPr>
        <w:jc w:val="center"/>
        <w:rPr>
          <w:bCs/>
          <w:sz w:val="28"/>
          <w:szCs w:val="28"/>
        </w:rPr>
      </w:pPr>
    </w:p>
    <w:p w:rsidR="00A8121C" w:rsidRPr="00BC6ADF" w:rsidRDefault="007B5246" w:rsidP="00334654">
      <w:pPr>
        <w:jc w:val="center"/>
        <w:rPr>
          <w:bCs/>
          <w:sz w:val="32"/>
          <w:szCs w:val="32"/>
        </w:rPr>
      </w:pPr>
      <w:proofErr w:type="gramStart"/>
      <w:r w:rsidRPr="00BC6ADF">
        <w:rPr>
          <w:bCs/>
          <w:sz w:val="32"/>
          <w:szCs w:val="32"/>
        </w:rPr>
        <w:t>Р</w:t>
      </w:r>
      <w:proofErr w:type="gramEnd"/>
      <w:r w:rsidRPr="00BC6ADF">
        <w:rPr>
          <w:bCs/>
          <w:sz w:val="32"/>
          <w:szCs w:val="32"/>
        </w:rPr>
        <w:t xml:space="preserve"> Е Ш Е Н И Е</w:t>
      </w:r>
    </w:p>
    <w:p w:rsidR="00B63C5D" w:rsidRPr="00BC6ADF" w:rsidRDefault="00B63C5D" w:rsidP="00334654">
      <w:pPr>
        <w:jc w:val="center"/>
        <w:rPr>
          <w:bCs/>
          <w:sz w:val="32"/>
          <w:szCs w:val="32"/>
        </w:rPr>
      </w:pPr>
    </w:p>
    <w:p w:rsidR="00DE6B8C" w:rsidRPr="00477DDE" w:rsidRDefault="00905590" w:rsidP="007B5246">
      <w:r w:rsidRPr="00477DDE">
        <w:t xml:space="preserve">от </w:t>
      </w:r>
      <w:r w:rsidR="00426B76" w:rsidRPr="00477DDE">
        <w:t>«</w:t>
      </w:r>
      <w:r w:rsidR="002E598F" w:rsidRPr="00477DDE">
        <w:t>21</w:t>
      </w:r>
      <w:r w:rsidR="00426B76" w:rsidRPr="00477DDE">
        <w:t>»</w:t>
      </w:r>
      <w:r w:rsidRPr="00477DDE">
        <w:t xml:space="preserve"> </w:t>
      </w:r>
      <w:r w:rsidR="00E01F31" w:rsidRPr="00477DDE">
        <w:t>августа</w:t>
      </w:r>
      <w:r w:rsidR="00334654" w:rsidRPr="00477DDE">
        <w:t xml:space="preserve"> </w:t>
      </w:r>
      <w:r w:rsidR="00DE6B8C" w:rsidRPr="00477DDE">
        <w:t>20</w:t>
      </w:r>
      <w:r w:rsidR="006D5D7E" w:rsidRPr="00477DDE">
        <w:t>2</w:t>
      </w:r>
      <w:r w:rsidR="00E01F31" w:rsidRPr="00477DDE">
        <w:t>3</w:t>
      </w:r>
      <w:r w:rsidR="00DE6B8C" w:rsidRPr="00477DDE">
        <w:t xml:space="preserve"> г. №</w:t>
      </w:r>
      <w:r w:rsidRPr="00477DDE">
        <w:t xml:space="preserve"> </w:t>
      </w:r>
      <w:r w:rsidR="00BC6ADF" w:rsidRPr="00477DDE">
        <w:t>12</w:t>
      </w:r>
      <w:r w:rsidR="00EE2F77">
        <w:t>7</w:t>
      </w:r>
    </w:p>
    <w:p w:rsidR="006D5D7E" w:rsidRPr="007B5246" w:rsidRDefault="00FB42EC" w:rsidP="00BC6ADF">
      <w:proofErr w:type="gramStart"/>
      <w:r w:rsidRPr="007B5246">
        <w:t>с</w:t>
      </w:r>
      <w:proofErr w:type="gramEnd"/>
      <w:r w:rsidRPr="007B5246">
        <w:t xml:space="preserve">. </w:t>
      </w:r>
      <w:r w:rsidR="00BC6ADF">
        <w:t>Новомеловатка</w:t>
      </w:r>
    </w:p>
    <w:p w:rsidR="007B5246" w:rsidRDefault="007B5246" w:rsidP="002402F0">
      <w:pPr>
        <w:jc w:val="center"/>
        <w:rPr>
          <w:b/>
          <w:bCs/>
        </w:rPr>
      </w:pPr>
    </w:p>
    <w:p w:rsidR="002402F0" w:rsidRPr="00BC6ADF" w:rsidRDefault="00E01F31" w:rsidP="00BC6ADF">
      <w:pPr>
        <w:ind w:right="-1"/>
        <w:jc w:val="center"/>
        <w:rPr>
          <w:b/>
          <w:bCs/>
          <w:sz w:val="32"/>
          <w:szCs w:val="32"/>
        </w:rPr>
      </w:pPr>
      <w:r w:rsidRPr="00BC6ADF">
        <w:rPr>
          <w:b/>
          <w:bCs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BC6ADF" w:rsidRPr="00BC6ADF">
        <w:rPr>
          <w:b/>
          <w:bCs/>
          <w:sz w:val="32"/>
          <w:szCs w:val="32"/>
        </w:rPr>
        <w:t>Меловатского</w:t>
      </w:r>
      <w:proofErr w:type="spellEnd"/>
      <w:r w:rsidRPr="00BC6ADF">
        <w:rPr>
          <w:b/>
          <w:bCs/>
          <w:sz w:val="32"/>
          <w:szCs w:val="32"/>
        </w:rPr>
        <w:t xml:space="preserve"> сельского поселения от 21.02.2022 г. № </w:t>
      </w:r>
      <w:r w:rsidR="00BC6ADF">
        <w:rPr>
          <w:b/>
          <w:bCs/>
          <w:sz w:val="32"/>
          <w:szCs w:val="32"/>
        </w:rPr>
        <w:t>57</w:t>
      </w:r>
      <w:r w:rsidRPr="00BC6ADF">
        <w:rPr>
          <w:b/>
          <w:bCs/>
          <w:sz w:val="32"/>
          <w:szCs w:val="32"/>
        </w:rPr>
        <w:t xml:space="preserve"> «</w:t>
      </w:r>
      <w:r w:rsidR="002402F0" w:rsidRPr="00BC6ADF">
        <w:rPr>
          <w:b/>
          <w:bCs/>
          <w:sz w:val="32"/>
          <w:szCs w:val="32"/>
        </w:rPr>
        <w:t xml:space="preserve">Об утверждении </w:t>
      </w:r>
      <w:proofErr w:type="gramStart"/>
      <w:r w:rsidR="00782573" w:rsidRPr="00BC6ADF">
        <w:rPr>
          <w:b/>
          <w:bCs/>
          <w:sz w:val="32"/>
          <w:szCs w:val="32"/>
        </w:rPr>
        <w:t xml:space="preserve">Перечня </w:t>
      </w:r>
      <w:r w:rsidR="002402F0" w:rsidRPr="00BC6ADF">
        <w:rPr>
          <w:b/>
          <w:bCs/>
          <w:sz w:val="32"/>
          <w:szCs w:val="32"/>
        </w:rPr>
        <w:t>индикаторов риска нарушения обязательных требований</w:t>
      </w:r>
      <w:proofErr w:type="gramEnd"/>
      <w:r w:rsidR="002402F0" w:rsidRPr="00BC6ADF">
        <w:rPr>
          <w:b/>
          <w:bCs/>
          <w:sz w:val="32"/>
          <w:szCs w:val="32"/>
        </w:rPr>
        <w:t xml:space="preserve"> при осуществлении муниципального контроля</w:t>
      </w:r>
      <w:r w:rsidR="0071795D" w:rsidRPr="00BC6ADF">
        <w:rPr>
          <w:b/>
          <w:bCs/>
          <w:sz w:val="32"/>
          <w:szCs w:val="32"/>
        </w:rPr>
        <w:t xml:space="preserve"> </w:t>
      </w:r>
      <w:r w:rsidR="00E757C4" w:rsidRPr="00BC6ADF">
        <w:rPr>
          <w:b/>
          <w:bCs/>
          <w:sz w:val="32"/>
          <w:szCs w:val="32"/>
        </w:rPr>
        <w:t xml:space="preserve">в сфере благоустройства </w:t>
      </w:r>
      <w:r w:rsidR="00D5645C" w:rsidRPr="00BC6ADF">
        <w:rPr>
          <w:b/>
          <w:bCs/>
          <w:sz w:val="32"/>
          <w:szCs w:val="32"/>
        </w:rPr>
        <w:t xml:space="preserve">на территории </w:t>
      </w:r>
      <w:proofErr w:type="spellStart"/>
      <w:r w:rsidR="00BC6ADF" w:rsidRPr="00BC6ADF">
        <w:rPr>
          <w:b/>
          <w:bCs/>
          <w:sz w:val="32"/>
          <w:szCs w:val="32"/>
        </w:rPr>
        <w:t>Меловатского</w:t>
      </w:r>
      <w:proofErr w:type="spellEnd"/>
      <w:r w:rsidR="00D5645C" w:rsidRPr="00BC6ADF">
        <w:rPr>
          <w:b/>
          <w:bCs/>
          <w:sz w:val="32"/>
          <w:szCs w:val="32"/>
        </w:rPr>
        <w:t xml:space="preserve"> сельского поселения Калачеевского муниципального района</w:t>
      </w:r>
      <w:r w:rsidRPr="00BC6ADF">
        <w:rPr>
          <w:b/>
          <w:bCs/>
          <w:sz w:val="32"/>
          <w:szCs w:val="32"/>
        </w:rPr>
        <w:t>»</w:t>
      </w:r>
    </w:p>
    <w:p w:rsidR="007B5246" w:rsidRPr="007B5246" w:rsidRDefault="007B5246" w:rsidP="007B5246">
      <w:pPr>
        <w:ind w:right="5669"/>
        <w:jc w:val="both"/>
        <w:rPr>
          <w:b/>
          <w:bCs/>
        </w:rPr>
      </w:pPr>
    </w:p>
    <w:p w:rsidR="007B5246" w:rsidRDefault="009E0FDB" w:rsidP="00964753">
      <w:pPr>
        <w:ind w:firstLine="709"/>
        <w:jc w:val="both"/>
      </w:pPr>
      <w:r w:rsidRPr="007B5246">
        <w:t>В</w:t>
      </w:r>
      <w:r w:rsidR="00FE4BDF">
        <w:t>о исполнение протокола совещания Минэкономразвития России от 24.03.2023 г. № 14-Д24, в</w:t>
      </w:r>
      <w:r w:rsidR="002E598F">
        <w:t xml:space="preserve"> целях приведения нормативных правовых актов </w:t>
      </w:r>
      <w:proofErr w:type="spellStart"/>
      <w:r w:rsidR="00BC6ADF">
        <w:t>Меловатского</w:t>
      </w:r>
      <w:proofErr w:type="spellEnd"/>
      <w:r w:rsidR="002E598F">
        <w:t xml:space="preserve"> сельского поселения в соответствие действующему законодательству </w:t>
      </w:r>
      <w:r w:rsidR="00E125FD" w:rsidRPr="007B5246">
        <w:t xml:space="preserve">Совет народных депутатов </w:t>
      </w:r>
      <w:proofErr w:type="spellStart"/>
      <w:r w:rsidR="00BC6ADF">
        <w:t>Меловатского</w:t>
      </w:r>
      <w:proofErr w:type="spellEnd"/>
      <w:r w:rsidR="00E125FD" w:rsidRPr="007B5246">
        <w:t xml:space="preserve"> сельского </w:t>
      </w:r>
      <w:r w:rsidR="00964753" w:rsidRPr="007B5246">
        <w:t xml:space="preserve">поселения Калачеевского </w:t>
      </w:r>
      <w:r w:rsidR="001E21E1">
        <w:t xml:space="preserve">муниципального </w:t>
      </w:r>
      <w:r w:rsidR="00964753" w:rsidRPr="007B5246">
        <w:t xml:space="preserve">района </w:t>
      </w:r>
      <w:r w:rsidR="002E598F">
        <w:t>Воронежской области</w:t>
      </w:r>
    </w:p>
    <w:p w:rsidR="00BC6ADF" w:rsidRDefault="00BC6ADF" w:rsidP="00964753">
      <w:pPr>
        <w:ind w:firstLine="709"/>
        <w:jc w:val="both"/>
      </w:pPr>
    </w:p>
    <w:p w:rsidR="00964753" w:rsidRDefault="007B5246" w:rsidP="00964753">
      <w:pPr>
        <w:ind w:firstLine="709"/>
        <w:jc w:val="both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r w:rsidR="00964753" w:rsidRPr="007B5246">
        <w:rPr>
          <w:b/>
        </w:rPr>
        <w:t>е</w:t>
      </w:r>
      <w:r>
        <w:rPr>
          <w:b/>
        </w:rPr>
        <w:t xml:space="preserve"> </w:t>
      </w:r>
      <w:r w:rsidR="00964753" w:rsidRPr="007B5246">
        <w:rPr>
          <w:b/>
        </w:rPr>
        <w:t>ш</w:t>
      </w:r>
      <w:r>
        <w:rPr>
          <w:b/>
        </w:rPr>
        <w:t xml:space="preserve"> </w:t>
      </w:r>
      <w:r w:rsidR="00964753" w:rsidRPr="007B5246">
        <w:rPr>
          <w:b/>
        </w:rPr>
        <w:t>и</w:t>
      </w:r>
      <w:r>
        <w:rPr>
          <w:b/>
        </w:rPr>
        <w:t xml:space="preserve"> </w:t>
      </w:r>
      <w:r w:rsidR="00964753" w:rsidRPr="007B5246">
        <w:rPr>
          <w:b/>
        </w:rPr>
        <w:t>л:</w:t>
      </w:r>
    </w:p>
    <w:p w:rsidR="007B5246" w:rsidRPr="007B5246" w:rsidRDefault="007B5246" w:rsidP="00964753">
      <w:pPr>
        <w:ind w:firstLine="709"/>
        <w:jc w:val="both"/>
        <w:rPr>
          <w:b/>
        </w:rPr>
      </w:pPr>
    </w:p>
    <w:p w:rsidR="002E598F" w:rsidRPr="002E598F" w:rsidRDefault="009B7833" w:rsidP="00964753">
      <w:pPr>
        <w:ind w:firstLine="709"/>
        <w:jc w:val="both"/>
        <w:rPr>
          <w:bCs/>
        </w:rPr>
      </w:pPr>
      <w:r w:rsidRPr="002E598F">
        <w:t>1.</w:t>
      </w:r>
      <w:r w:rsidR="00964753" w:rsidRPr="002E598F">
        <w:t xml:space="preserve"> </w:t>
      </w:r>
      <w:r w:rsidR="002E598F" w:rsidRPr="002E598F">
        <w:t>В</w:t>
      </w:r>
      <w:r w:rsidR="00553776">
        <w:rPr>
          <w:bCs/>
        </w:rPr>
        <w:t>нести</w:t>
      </w:r>
      <w:r w:rsidR="002E598F" w:rsidRPr="002E598F">
        <w:rPr>
          <w:bCs/>
        </w:rPr>
        <w:t xml:space="preserve"> в решение Совета народных депутатов </w:t>
      </w:r>
      <w:proofErr w:type="spellStart"/>
      <w:r w:rsidR="00BC6ADF">
        <w:rPr>
          <w:bCs/>
        </w:rPr>
        <w:t>Меловатского</w:t>
      </w:r>
      <w:proofErr w:type="spellEnd"/>
      <w:r w:rsidR="002E598F" w:rsidRPr="002E598F">
        <w:rPr>
          <w:bCs/>
        </w:rPr>
        <w:t xml:space="preserve"> сельского поселения от 21.02.2022 г. № </w:t>
      </w:r>
      <w:r w:rsidR="00BC6ADF">
        <w:rPr>
          <w:bCs/>
        </w:rPr>
        <w:t>57</w:t>
      </w:r>
      <w:r w:rsidR="002E598F" w:rsidRPr="002E598F">
        <w:rPr>
          <w:bCs/>
        </w:rPr>
        <w:t xml:space="preserve"> «Об утверждении </w:t>
      </w:r>
      <w:proofErr w:type="gramStart"/>
      <w:r w:rsidR="002E598F" w:rsidRPr="002E598F">
        <w:rPr>
          <w:bCs/>
        </w:rPr>
        <w:t>Перечня индикаторов риска нарушения обязательных требований</w:t>
      </w:r>
      <w:proofErr w:type="gramEnd"/>
      <w:r w:rsidR="002E598F" w:rsidRPr="002E598F">
        <w:rPr>
          <w:bCs/>
        </w:rPr>
        <w:t xml:space="preserve"> при осуществлении муниципального контроля в сфере благоустройства на территории </w:t>
      </w:r>
      <w:proofErr w:type="spellStart"/>
      <w:r w:rsidR="00BC6ADF">
        <w:rPr>
          <w:bCs/>
        </w:rPr>
        <w:t>Меловатского</w:t>
      </w:r>
      <w:proofErr w:type="spellEnd"/>
      <w:r w:rsidR="002E598F" w:rsidRPr="002E598F">
        <w:rPr>
          <w:bCs/>
        </w:rPr>
        <w:t xml:space="preserve"> сельского поселения Калачеевского муниципального района» следующие изменения:</w:t>
      </w:r>
    </w:p>
    <w:p w:rsidR="00E757C4" w:rsidRPr="007B5246" w:rsidRDefault="002E598F" w:rsidP="00964753">
      <w:pPr>
        <w:ind w:firstLine="709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1.1. Приложение к решению «</w:t>
      </w:r>
      <w:r w:rsidR="00782573" w:rsidRPr="007B5246">
        <w:rPr>
          <w:rFonts w:eastAsia="Calibri"/>
          <w:lang w:eastAsia="en-US"/>
        </w:rPr>
        <w:t>Перечень</w:t>
      </w:r>
      <w:r w:rsidR="002402F0" w:rsidRPr="007B5246">
        <w:rPr>
          <w:rFonts w:eastAsia="Calibri"/>
          <w:lang w:eastAsia="en-US"/>
        </w:rPr>
        <w:t xml:space="preserve"> индикатор</w:t>
      </w:r>
      <w:r w:rsidR="00782573" w:rsidRPr="007B5246">
        <w:rPr>
          <w:rFonts w:eastAsia="Calibri"/>
          <w:lang w:eastAsia="en-US"/>
        </w:rPr>
        <w:t>ов</w:t>
      </w:r>
      <w:r w:rsidR="002402F0" w:rsidRPr="007B5246">
        <w:rPr>
          <w:rFonts w:eastAsia="Calibri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E757C4" w:rsidRPr="007B5246">
        <w:rPr>
          <w:rFonts w:eastAsia="Calibri"/>
          <w:lang w:eastAsia="en-US"/>
        </w:rPr>
        <w:t xml:space="preserve"> в сфере благоустройства</w:t>
      </w:r>
      <w:r w:rsidR="00441D81" w:rsidRPr="007B5246">
        <w:rPr>
          <w:rFonts w:eastAsia="Calibri"/>
          <w:lang w:eastAsia="en-US"/>
        </w:rPr>
        <w:t xml:space="preserve"> на территории </w:t>
      </w:r>
      <w:proofErr w:type="spellStart"/>
      <w:r w:rsidR="00BC6ADF">
        <w:rPr>
          <w:rFonts w:eastAsia="Calibri"/>
          <w:lang w:eastAsia="en-US"/>
        </w:rPr>
        <w:t>Меловатского</w:t>
      </w:r>
      <w:proofErr w:type="spellEnd"/>
      <w:r w:rsidR="00441D81" w:rsidRPr="007B5246">
        <w:rPr>
          <w:rFonts w:eastAsia="Calibri"/>
          <w:lang w:eastAsia="en-US"/>
        </w:rPr>
        <w:t xml:space="preserve"> сельского поселения Кала</w:t>
      </w:r>
      <w:r w:rsidR="003631D6" w:rsidRPr="007B5246">
        <w:rPr>
          <w:rFonts w:eastAsia="Calibri"/>
          <w:lang w:eastAsia="en-US"/>
        </w:rPr>
        <w:t>чеевского муниципального района</w:t>
      </w:r>
      <w:r>
        <w:rPr>
          <w:rFonts w:eastAsia="Calibri"/>
          <w:lang w:eastAsia="en-US"/>
        </w:rPr>
        <w:t>» изложить в новой редакции</w:t>
      </w:r>
      <w:r w:rsidR="002402F0" w:rsidRPr="007B5246">
        <w:rPr>
          <w:rFonts w:eastAsia="Calibri"/>
          <w:lang w:eastAsia="en-US"/>
        </w:rPr>
        <w:t xml:space="preserve"> согласно приложению</w:t>
      </w:r>
      <w:r w:rsidR="009B7833" w:rsidRPr="007B5246">
        <w:rPr>
          <w:rFonts w:eastAsia="Calibri"/>
          <w:lang w:eastAsia="en-US"/>
        </w:rPr>
        <w:t xml:space="preserve"> </w:t>
      </w:r>
      <w:r w:rsidR="002402F0" w:rsidRPr="007B5246">
        <w:rPr>
          <w:rFonts w:eastAsia="Calibri"/>
          <w:lang w:eastAsia="en-US"/>
        </w:rPr>
        <w:t xml:space="preserve">к настоящему </w:t>
      </w:r>
      <w:r w:rsidR="009B7833" w:rsidRPr="007B5246">
        <w:rPr>
          <w:rFonts w:eastAsia="Calibri"/>
          <w:lang w:eastAsia="en-US"/>
        </w:rPr>
        <w:t>решению</w:t>
      </w:r>
      <w:r w:rsidR="002402F0" w:rsidRPr="007B5246">
        <w:rPr>
          <w:rFonts w:eastAsia="Calibri"/>
          <w:lang w:eastAsia="en-US"/>
        </w:rPr>
        <w:t xml:space="preserve">. </w:t>
      </w:r>
    </w:p>
    <w:p w:rsidR="002402F0" w:rsidRPr="007B5246" w:rsidRDefault="00334654" w:rsidP="002402F0">
      <w:pPr>
        <w:autoSpaceDE w:val="0"/>
        <w:autoSpaceDN w:val="0"/>
        <w:adjustRightInd w:val="0"/>
        <w:ind w:firstLine="709"/>
        <w:jc w:val="both"/>
      </w:pPr>
      <w:r w:rsidRPr="007B5246">
        <w:t>2</w:t>
      </w:r>
      <w:r w:rsidR="00441D81" w:rsidRPr="007B5246">
        <w:t xml:space="preserve">. Опубликовать настоящее решение в Вестнике муниципальных правовых актов </w:t>
      </w:r>
      <w:proofErr w:type="spellStart"/>
      <w:r w:rsidR="00BC6ADF">
        <w:t>Меловатского</w:t>
      </w:r>
      <w:proofErr w:type="spellEnd"/>
      <w:r w:rsidR="00441D81" w:rsidRPr="007B5246">
        <w:t xml:space="preserve"> сельского поселения Калачеевского муниципального района Воронежской области и разместить на официальном </w:t>
      </w:r>
      <w:r w:rsidR="000B4EA0" w:rsidRPr="007B5246">
        <w:t xml:space="preserve">сайте администрации </w:t>
      </w:r>
      <w:proofErr w:type="spellStart"/>
      <w:r w:rsidR="00BC6ADF">
        <w:t>Меловатского</w:t>
      </w:r>
      <w:proofErr w:type="spellEnd"/>
      <w:r w:rsidR="00964753" w:rsidRPr="007B5246">
        <w:t xml:space="preserve"> сельского поселения в сети интернет.</w:t>
      </w:r>
    </w:p>
    <w:p w:rsidR="00441D81" w:rsidRPr="007B5246" w:rsidRDefault="00334654" w:rsidP="00441D81">
      <w:pPr>
        <w:shd w:val="clear" w:color="auto" w:fill="FFFFFF"/>
        <w:ind w:firstLine="709"/>
      </w:pPr>
      <w:r w:rsidRPr="007B5246">
        <w:t>3</w:t>
      </w:r>
      <w:r w:rsidR="00441D81" w:rsidRPr="007B5246">
        <w:t xml:space="preserve">. </w:t>
      </w:r>
      <w:r w:rsidR="00782573" w:rsidRPr="007B5246">
        <w:rPr>
          <w:color w:val="000000"/>
        </w:rPr>
        <w:t>Настоящее решение вступает в силу со дня его официального опубликования.</w:t>
      </w:r>
    </w:p>
    <w:p w:rsidR="00441D81" w:rsidRPr="007B5246" w:rsidRDefault="00334654" w:rsidP="00441D81">
      <w:pPr>
        <w:shd w:val="clear" w:color="auto" w:fill="FFFFFF"/>
        <w:ind w:firstLine="709"/>
      </w:pPr>
      <w:r w:rsidRPr="007B5246">
        <w:t>4</w:t>
      </w:r>
      <w:r w:rsidR="00441D81" w:rsidRPr="007B5246">
        <w:t>. Контроль за исполнением настоящего решения оставляю за собой</w:t>
      </w:r>
    </w:p>
    <w:p w:rsidR="002500D6" w:rsidRDefault="002500D6" w:rsidP="00441D81">
      <w:pPr>
        <w:shd w:val="clear" w:color="auto" w:fill="FFFFFF"/>
        <w:ind w:firstLine="709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88"/>
        <w:gridCol w:w="3117"/>
        <w:gridCol w:w="2749"/>
      </w:tblGrid>
      <w:tr w:rsidR="007B5246" w:rsidRPr="00BC6ADF" w:rsidTr="0013098F">
        <w:tc>
          <w:tcPr>
            <w:tcW w:w="4187" w:type="dxa"/>
            <w:shd w:val="clear" w:color="auto" w:fill="auto"/>
          </w:tcPr>
          <w:p w:rsidR="00EE2F77" w:rsidRDefault="007B5246" w:rsidP="00EE2F77">
            <w:pPr>
              <w:jc w:val="both"/>
            </w:pPr>
            <w:r w:rsidRPr="00BC6ADF">
              <w:t xml:space="preserve">Глава </w:t>
            </w:r>
            <w:proofErr w:type="spellStart"/>
            <w:r w:rsidR="00BC6ADF" w:rsidRPr="00BC6ADF">
              <w:t>Меловатского</w:t>
            </w:r>
            <w:proofErr w:type="spellEnd"/>
            <w:r w:rsidRPr="00BC6ADF">
              <w:t xml:space="preserve"> </w:t>
            </w:r>
          </w:p>
          <w:p w:rsidR="007B5246" w:rsidRPr="00BC6ADF" w:rsidRDefault="007B5246" w:rsidP="00EE2F77">
            <w:pPr>
              <w:jc w:val="both"/>
            </w:pPr>
            <w:r w:rsidRPr="00BC6ADF">
              <w:t xml:space="preserve">сельского поселения </w:t>
            </w:r>
          </w:p>
        </w:tc>
        <w:tc>
          <w:tcPr>
            <w:tcW w:w="3365" w:type="dxa"/>
            <w:shd w:val="clear" w:color="auto" w:fill="auto"/>
          </w:tcPr>
          <w:p w:rsidR="007B5246" w:rsidRPr="00BC6ADF" w:rsidRDefault="007B5246" w:rsidP="0013098F">
            <w:pPr>
              <w:jc w:val="right"/>
            </w:pPr>
          </w:p>
        </w:tc>
        <w:tc>
          <w:tcPr>
            <w:tcW w:w="2868" w:type="dxa"/>
            <w:vAlign w:val="bottom"/>
          </w:tcPr>
          <w:p w:rsidR="007B5246" w:rsidRDefault="007B5246" w:rsidP="00BC6ADF">
            <w:pPr>
              <w:jc w:val="right"/>
            </w:pPr>
            <w:r w:rsidRPr="00BC6ADF">
              <w:t xml:space="preserve">И.И. </w:t>
            </w:r>
            <w:r w:rsidR="00BC6ADF" w:rsidRPr="00BC6ADF">
              <w:t>Демиденко</w:t>
            </w:r>
          </w:p>
          <w:p w:rsidR="00EE2F77" w:rsidRDefault="00EE2F77" w:rsidP="00BC6ADF">
            <w:pPr>
              <w:jc w:val="right"/>
            </w:pPr>
          </w:p>
          <w:p w:rsidR="00EE2F77" w:rsidRDefault="00EE2F77" w:rsidP="00BC6ADF">
            <w:pPr>
              <w:jc w:val="right"/>
            </w:pPr>
          </w:p>
          <w:p w:rsidR="00EE2F77" w:rsidRPr="00BC6ADF" w:rsidRDefault="00EE2F77" w:rsidP="00BC6ADF">
            <w:pPr>
              <w:jc w:val="right"/>
            </w:pPr>
          </w:p>
        </w:tc>
      </w:tr>
    </w:tbl>
    <w:p w:rsidR="007B5246" w:rsidRDefault="003631D6" w:rsidP="007B5246">
      <w:pPr>
        <w:ind w:left="5670"/>
        <w:jc w:val="both"/>
      </w:pPr>
      <w:r w:rsidRPr="007B5246">
        <w:lastRenderedPageBreak/>
        <w:t xml:space="preserve">Приложение </w:t>
      </w:r>
    </w:p>
    <w:p w:rsidR="00441D81" w:rsidRDefault="00DC2BFD" w:rsidP="007B5246">
      <w:pPr>
        <w:ind w:left="5670"/>
        <w:jc w:val="both"/>
      </w:pPr>
      <w:r w:rsidRPr="007B5246">
        <w:t xml:space="preserve">к </w:t>
      </w:r>
      <w:r w:rsidR="00441D81" w:rsidRPr="007B5246">
        <w:t>решени</w:t>
      </w:r>
      <w:r w:rsidRPr="007B5246">
        <w:t>ю</w:t>
      </w:r>
      <w:r w:rsidR="00441D81" w:rsidRPr="007B5246">
        <w:t xml:space="preserve"> Совета народных</w:t>
      </w:r>
      <w:r w:rsidRPr="007B5246">
        <w:t xml:space="preserve"> </w:t>
      </w:r>
      <w:r w:rsidR="00441D81" w:rsidRPr="007B5246">
        <w:t xml:space="preserve">депутатов </w:t>
      </w:r>
      <w:proofErr w:type="spellStart"/>
      <w:r w:rsidR="00BC6ADF">
        <w:t>Меловатского</w:t>
      </w:r>
      <w:proofErr w:type="spellEnd"/>
      <w:r w:rsidR="00441D81" w:rsidRPr="007B5246">
        <w:t xml:space="preserve"> сельского поселения</w:t>
      </w:r>
      <w:r w:rsidRPr="007B5246">
        <w:t xml:space="preserve"> от </w:t>
      </w:r>
      <w:r w:rsidR="007B5246">
        <w:t>21.0</w:t>
      </w:r>
      <w:r w:rsidR="002E598F">
        <w:t>8</w:t>
      </w:r>
      <w:r w:rsidR="007B5246">
        <w:t>.202</w:t>
      </w:r>
      <w:r w:rsidR="002E598F">
        <w:t>3</w:t>
      </w:r>
      <w:r w:rsidR="007B5246">
        <w:t xml:space="preserve"> г. № </w:t>
      </w:r>
      <w:r w:rsidR="002E598F">
        <w:t>12</w:t>
      </w:r>
      <w:r w:rsidR="00EE2F77">
        <w:t>7</w:t>
      </w:r>
      <w:bookmarkStart w:id="0" w:name="_GoBack"/>
      <w:bookmarkEnd w:id="0"/>
    </w:p>
    <w:p w:rsidR="007B5246" w:rsidRPr="007B5246" w:rsidRDefault="007B5246" w:rsidP="007B5246">
      <w:pPr>
        <w:ind w:left="5670"/>
        <w:jc w:val="both"/>
      </w:pPr>
    </w:p>
    <w:p w:rsidR="007B5246" w:rsidRPr="007B5246" w:rsidRDefault="007B5246" w:rsidP="007B5246">
      <w:pPr>
        <w:ind w:left="5670"/>
        <w:jc w:val="both"/>
      </w:pPr>
    </w:p>
    <w:p w:rsidR="007B5246" w:rsidRPr="007B5246" w:rsidRDefault="007B5246" w:rsidP="007B5246">
      <w:pPr>
        <w:ind w:left="5670"/>
        <w:jc w:val="both"/>
      </w:pPr>
    </w:p>
    <w:p w:rsidR="007B5246" w:rsidRPr="007B5246" w:rsidRDefault="007B5246" w:rsidP="007B5246">
      <w:pPr>
        <w:ind w:left="5670"/>
        <w:jc w:val="both"/>
      </w:pPr>
    </w:p>
    <w:p w:rsidR="00693A69" w:rsidRPr="00BC6ADF" w:rsidRDefault="00693A69" w:rsidP="00693A69">
      <w:pPr>
        <w:shd w:val="clear" w:color="auto" w:fill="FFFFFF"/>
        <w:jc w:val="center"/>
        <w:rPr>
          <w:color w:val="000000"/>
        </w:rPr>
      </w:pPr>
      <w:r w:rsidRPr="00BC6ADF">
        <w:t>Перечень индикаторов риска нарушения обязательных требований при осуществлении муниципального контроля в сфере благоустройства на территории</w:t>
      </w:r>
      <w:r w:rsidR="004623ED" w:rsidRPr="00BC6ADF">
        <w:t xml:space="preserve"> </w:t>
      </w:r>
      <w:proofErr w:type="spellStart"/>
      <w:r w:rsidR="00BC6ADF" w:rsidRPr="00BC6ADF">
        <w:rPr>
          <w:color w:val="000000"/>
        </w:rPr>
        <w:t>Меловатского</w:t>
      </w:r>
      <w:proofErr w:type="spellEnd"/>
      <w:r w:rsidR="004623ED" w:rsidRPr="00BC6ADF">
        <w:rPr>
          <w:color w:val="000000"/>
        </w:rPr>
        <w:t xml:space="preserve"> </w:t>
      </w:r>
      <w:r w:rsidR="00E10B87" w:rsidRPr="00BC6ADF">
        <w:rPr>
          <w:color w:val="000000"/>
        </w:rPr>
        <w:t xml:space="preserve">сельского поселения </w:t>
      </w:r>
      <w:r w:rsidR="00474C69" w:rsidRPr="00BC6ADF">
        <w:rPr>
          <w:color w:val="000000"/>
        </w:rPr>
        <w:t xml:space="preserve">Калачеевского муниципального района </w:t>
      </w:r>
    </w:p>
    <w:p w:rsidR="007B5246" w:rsidRPr="007B5246" w:rsidRDefault="007B5246" w:rsidP="00693A69">
      <w:pPr>
        <w:shd w:val="clear" w:color="auto" w:fill="FFFFFF"/>
        <w:jc w:val="center"/>
        <w:rPr>
          <w:b/>
          <w:color w:val="000000"/>
        </w:rPr>
      </w:pPr>
    </w:p>
    <w:p w:rsidR="001B1A23" w:rsidRDefault="001D1E15" w:rsidP="00A75A1E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 w:rsidRPr="007B5246">
        <w:rPr>
          <w:rFonts w:eastAsiaTheme="minorHAnsi"/>
          <w:iCs/>
          <w:lang w:eastAsia="en-US"/>
        </w:rPr>
        <w:t>При осуществлении муниципального контроля в сфере благоустройства</w:t>
      </w:r>
      <w:r w:rsidRPr="007B5246">
        <w:rPr>
          <w:rFonts w:eastAsiaTheme="minorHAnsi"/>
          <w:i/>
          <w:iCs/>
          <w:lang w:eastAsia="en-US"/>
        </w:rPr>
        <w:t xml:space="preserve"> </w:t>
      </w:r>
      <w:r w:rsidRPr="007B5246">
        <w:rPr>
          <w:rFonts w:eastAsiaTheme="minorHAnsi"/>
          <w:iCs/>
          <w:lang w:eastAsia="en-US"/>
        </w:rPr>
        <w:t>устанавливаются следующие индикаторы риска нарушения обязательных требований:</w:t>
      </w:r>
    </w:p>
    <w:p w:rsidR="00CD2D56" w:rsidRDefault="00CD2D56" w:rsidP="00A75A1E">
      <w:pPr>
        <w:widowControl w:val="0"/>
        <w:ind w:firstLine="567"/>
        <w:jc w:val="both"/>
        <w:rPr>
          <w:rFonts w:eastAsiaTheme="minorHAnsi"/>
          <w:iCs/>
          <w:lang w:eastAsia="en-US"/>
        </w:rPr>
      </w:pPr>
    </w:p>
    <w:p w:rsidR="001B1A23" w:rsidRDefault="001B1A23" w:rsidP="00A75A1E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 xml:space="preserve">1. </w:t>
      </w:r>
      <w:r w:rsidR="00E401F6">
        <w:rPr>
          <w:rFonts w:eastAsiaTheme="minorHAnsi"/>
          <w:iCs/>
          <w:lang w:eastAsia="en-US"/>
        </w:rPr>
        <w:t>Н</w:t>
      </w:r>
      <w:r>
        <w:rPr>
          <w:rFonts w:eastAsiaTheme="minorHAnsi"/>
          <w:iCs/>
          <w:lang w:eastAsia="en-US"/>
        </w:rPr>
        <w:t>аличие сведений о выявлении в течени</w:t>
      </w:r>
      <w:proofErr w:type="gramStart"/>
      <w:r>
        <w:rPr>
          <w:rFonts w:eastAsiaTheme="minorHAnsi"/>
          <w:iCs/>
          <w:lang w:eastAsia="en-US"/>
        </w:rPr>
        <w:t>и</w:t>
      </w:r>
      <w:proofErr w:type="gramEnd"/>
      <w:r>
        <w:rPr>
          <w:rFonts w:eastAsiaTheme="minorHAnsi"/>
          <w:iCs/>
          <w:lang w:eastAsia="en-US"/>
        </w:rPr>
        <w:t xml:space="preserve"> тридцати календарных дней трёх и более аналогичных случаев</w:t>
      </w:r>
      <w:r w:rsidR="00E401F6">
        <w:rPr>
          <w:rFonts w:eastAsiaTheme="minorHAnsi"/>
          <w:iCs/>
          <w:lang w:eastAsia="en-US"/>
        </w:rPr>
        <w:t xml:space="preserve"> отклонения состояния объекта контроля, требования к которому установлены  Правилами благоустройства территории </w:t>
      </w:r>
      <w:proofErr w:type="spellStart"/>
      <w:r w:rsidR="00BC6ADF">
        <w:rPr>
          <w:rFonts w:eastAsiaTheme="minorHAnsi"/>
          <w:iCs/>
          <w:lang w:eastAsia="en-US"/>
        </w:rPr>
        <w:t>Меловатского</w:t>
      </w:r>
      <w:proofErr w:type="spellEnd"/>
      <w:r w:rsidR="00E401F6">
        <w:rPr>
          <w:rFonts w:eastAsiaTheme="minorHAnsi"/>
          <w:iCs/>
          <w:lang w:eastAsia="en-US"/>
        </w:rPr>
        <w:t xml:space="preserve"> сельского поселения, свидетельствующих об имеющихся признаках нарушения обязательных требований в сфере благоустройства  и возможном риске причинения вреда (ущерба) охраняемым законом ценностям, которые поступили от граждан, организаций, органов государственной влас</w:t>
      </w:r>
      <w:r w:rsidR="00E041A9">
        <w:rPr>
          <w:rFonts w:eastAsiaTheme="minorHAnsi"/>
          <w:iCs/>
          <w:lang w:eastAsia="en-US"/>
        </w:rPr>
        <w:t>т</w:t>
      </w:r>
      <w:r w:rsidR="00E401F6">
        <w:rPr>
          <w:rFonts w:eastAsiaTheme="minorHAnsi"/>
          <w:iCs/>
          <w:lang w:eastAsia="en-US"/>
        </w:rPr>
        <w:t xml:space="preserve">и, </w:t>
      </w:r>
      <w:r w:rsidR="00E041A9">
        <w:rPr>
          <w:rFonts w:eastAsiaTheme="minorHAnsi"/>
          <w:iCs/>
          <w:lang w:eastAsia="en-US"/>
        </w:rPr>
        <w:t>получены из средств массовой информации, информационно-телекоммуникационной сети Интернет и (или) в результате проведения мероприятий, направленных на оценку достоверности поступивших сведений.</w:t>
      </w:r>
    </w:p>
    <w:p w:rsidR="008359C4" w:rsidRDefault="00CE2391" w:rsidP="00A75A1E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2</w:t>
      </w:r>
      <w:r w:rsidR="008359C4">
        <w:rPr>
          <w:rFonts w:eastAsiaTheme="minorHAnsi"/>
          <w:iCs/>
          <w:lang w:eastAsia="en-US"/>
        </w:rPr>
        <w:t xml:space="preserve">. Повторное в течение одного месяца выявление при проведении контрольного мероприятия без взаимодействия с контролируемым лицом признаков нарушений одних и тех же обязательных </w:t>
      </w:r>
      <w:r w:rsidR="00971A11">
        <w:rPr>
          <w:rFonts w:eastAsiaTheme="minorHAnsi"/>
          <w:iCs/>
          <w:lang w:eastAsia="en-US"/>
        </w:rPr>
        <w:t>требований Правил благоустройства на одном и том же объекте муниципального контроля.</w:t>
      </w:r>
    </w:p>
    <w:p w:rsidR="008F5BC3" w:rsidRPr="00A75A1E" w:rsidRDefault="00CE2391" w:rsidP="00A75A1E">
      <w:pPr>
        <w:widowControl w:val="0"/>
        <w:ind w:firstLine="567"/>
        <w:jc w:val="both"/>
        <w:rPr>
          <w:rFonts w:eastAsiaTheme="minorHAnsi"/>
          <w:iCs/>
          <w:lang w:eastAsia="en-US"/>
        </w:rPr>
      </w:pPr>
      <w:r>
        <w:rPr>
          <w:rFonts w:eastAsiaTheme="minorHAnsi"/>
          <w:iCs/>
          <w:lang w:eastAsia="en-US"/>
        </w:rPr>
        <w:t>3</w:t>
      </w:r>
      <w:r w:rsidR="008F5BC3">
        <w:rPr>
          <w:rFonts w:eastAsiaTheme="minorHAnsi"/>
          <w:iCs/>
          <w:lang w:eastAsia="en-US"/>
        </w:rPr>
        <w:t xml:space="preserve">. Получение результатов работы средств </w:t>
      </w:r>
      <w:proofErr w:type="spellStart"/>
      <w:r w:rsidR="008F5BC3">
        <w:rPr>
          <w:rFonts w:eastAsiaTheme="minorHAnsi"/>
          <w:iCs/>
          <w:lang w:eastAsia="en-US"/>
        </w:rPr>
        <w:t>видеофиксации</w:t>
      </w:r>
      <w:proofErr w:type="spellEnd"/>
      <w:r w:rsidR="008F5BC3">
        <w:rPr>
          <w:rFonts w:eastAsiaTheme="minorHAnsi"/>
          <w:iCs/>
          <w:lang w:eastAsia="en-US"/>
        </w:rPr>
        <w:t>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благоустройства.</w:t>
      </w:r>
    </w:p>
    <w:sectPr w:rsidR="008F5BC3" w:rsidRPr="00A75A1E" w:rsidSect="00BC6ADF">
      <w:headerReference w:type="default" r:id="rId8"/>
      <w:pgSz w:w="11906" w:h="16838"/>
      <w:pgMar w:top="2268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AB6" w:rsidRDefault="00D05AB6">
      <w:r>
        <w:separator/>
      </w:r>
    </w:p>
  </w:endnote>
  <w:endnote w:type="continuationSeparator" w:id="0">
    <w:p w:rsidR="00D05AB6" w:rsidRDefault="00D0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AB6" w:rsidRDefault="00D05AB6">
      <w:r>
        <w:separator/>
      </w:r>
    </w:p>
  </w:footnote>
  <w:footnote w:type="continuationSeparator" w:id="0">
    <w:p w:rsidR="00D05AB6" w:rsidRDefault="00D05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3F6" w:rsidRPr="00674461" w:rsidRDefault="00D05AB6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8776B"/>
    <w:rsid w:val="000B4EA0"/>
    <w:rsid w:val="000D5FC1"/>
    <w:rsid w:val="000F6E07"/>
    <w:rsid w:val="0015374A"/>
    <w:rsid w:val="001768B2"/>
    <w:rsid w:val="001862E5"/>
    <w:rsid w:val="001B1A23"/>
    <w:rsid w:val="001B5CD7"/>
    <w:rsid w:val="001D1E15"/>
    <w:rsid w:val="001E21E1"/>
    <w:rsid w:val="00200F10"/>
    <w:rsid w:val="00224DFE"/>
    <w:rsid w:val="00232DED"/>
    <w:rsid w:val="002402F0"/>
    <w:rsid w:val="002500D6"/>
    <w:rsid w:val="002728F8"/>
    <w:rsid w:val="002B07EF"/>
    <w:rsid w:val="002E598F"/>
    <w:rsid w:val="002F2877"/>
    <w:rsid w:val="00334654"/>
    <w:rsid w:val="003631D6"/>
    <w:rsid w:val="00364BA7"/>
    <w:rsid w:val="00385C76"/>
    <w:rsid w:val="00390B4B"/>
    <w:rsid w:val="003D7ADE"/>
    <w:rsid w:val="00426B76"/>
    <w:rsid w:val="00441D81"/>
    <w:rsid w:val="004623ED"/>
    <w:rsid w:val="00474C69"/>
    <w:rsid w:val="00477DDE"/>
    <w:rsid w:val="00486526"/>
    <w:rsid w:val="004B6637"/>
    <w:rsid w:val="00553776"/>
    <w:rsid w:val="00594FAC"/>
    <w:rsid w:val="005C7940"/>
    <w:rsid w:val="006063FF"/>
    <w:rsid w:val="00606B3C"/>
    <w:rsid w:val="00630D28"/>
    <w:rsid w:val="0064399E"/>
    <w:rsid w:val="00665140"/>
    <w:rsid w:val="006713D0"/>
    <w:rsid w:val="006816C1"/>
    <w:rsid w:val="00693A69"/>
    <w:rsid w:val="006B5B7E"/>
    <w:rsid w:val="006D5D7E"/>
    <w:rsid w:val="006F1684"/>
    <w:rsid w:val="00704841"/>
    <w:rsid w:val="0070689E"/>
    <w:rsid w:val="0071795D"/>
    <w:rsid w:val="00724FA3"/>
    <w:rsid w:val="00782573"/>
    <w:rsid w:val="007B5246"/>
    <w:rsid w:val="007C0B1A"/>
    <w:rsid w:val="007F75AA"/>
    <w:rsid w:val="00800AC1"/>
    <w:rsid w:val="0080225D"/>
    <w:rsid w:val="00807B92"/>
    <w:rsid w:val="0081229D"/>
    <w:rsid w:val="008359C4"/>
    <w:rsid w:val="008B588F"/>
    <w:rsid w:val="008F5BC3"/>
    <w:rsid w:val="00905590"/>
    <w:rsid w:val="00914552"/>
    <w:rsid w:val="00920FB5"/>
    <w:rsid w:val="009567D7"/>
    <w:rsid w:val="00964753"/>
    <w:rsid w:val="00971A11"/>
    <w:rsid w:val="009B7833"/>
    <w:rsid w:val="009E011C"/>
    <w:rsid w:val="009E0FDB"/>
    <w:rsid w:val="009F59EB"/>
    <w:rsid w:val="00A122F4"/>
    <w:rsid w:val="00A2605A"/>
    <w:rsid w:val="00A502E2"/>
    <w:rsid w:val="00A57FC6"/>
    <w:rsid w:val="00A60B8A"/>
    <w:rsid w:val="00A75A1E"/>
    <w:rsid w:val="00A8121C"/>
    <w:rsid w:val="00A8204F"/>
    <w:rsid w:val="00AC4F41"/>
    <w:rsid w:val="00B26CBB"/>
    <w:rsid w:val="00B36023"/>
    <w:rsid w:val="00B63C5D"/>
    <w:rsid w:val="00BC1518"/>
    <w:rsid w:val="00BC6ADF"/>
    <w:rsid w:val="00BF1D1F"/>
    <w:rsid w:val="00C0088A"/>
    <w:rsid w:val="00C5383A"/>
    <w:rsid w:val="00CD2D56"/>
    <w:rsid w:val="00CE199B"/>
    <w:rsid w:val="00CE2391"/>
    <w:rsid w:val="00D04722"/>
    <w:rsid w:val="00D05AB6"/>
    <w:rsid w:val="00D31903"/>
    <w:rsid w:val="00D5645C"/>
    <w:rsid w:val="00D820A2"/>
    <w:rsid w:val="00DC2BFD"/>
    <w:rsid w:val="00DD0386"/>
    <w:rsid w:val="00DD3BF8"/>
    <w:rsid w:val="00DE6B8C"/>
    <w:rsid w:val="00E01F31"/>
    <w:rsid w:val="00E041A9"/>
    <w:rsid w:val="00E10B87"/>
    <w:rsid w:val="00E125FD"/>
    <w:rsid w:val="00E401F6"/>
    <w:rsid w:val="00E757C4"/>
    <w:rsid w:val="00EA2C1F"/>
    <w:rsid w:val="00EE2F77"/>
    <w:rsid w:val="00EF3B38"/>
    <w:rsid w:val="00F166C9"/>
    <w:rsid w:val="00F173D0"/>
    <w:rsid w:val="00FB29CD"/>
    <w:rsid w:val="00FB42EC"/>
    <w:rsid w:val="00FE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footer"/>
    <w:basedOn w:val="a"/>
    <w:link w:val="a9"/>
    <w:uiPriority w:val="99"/>
    <w:unhideWhenUsed/>
    <w:rsid w:val="00A8121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812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50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2023-08-22T08:21:00Z</cp:lastPrinted>
  <dcterms:created xsi:type="dcterms:W3CDTF">2022-02-11T12:15:00Z</dcterms:created>
  <dcterms:modified xsi:type="dcterms:W3CDTF">2023-08-22T08:22:00Z</dcterms:modified>
</cp:coreProperties>
</file>