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00D8" w14:textId="77777777" w:rsidR="00FC30A5" w:rsidRPr="0085481E" w:rsidRDefault="00FC30A5" w:rsidP="00596564">
      <w:pPr>
        <w:pStyle w:val="5"/>
        <w:spacing w:before="0" w:after="0"/>
        <w:jc w:val="center"/>
        <w:rPr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Совет народных депутатов</w:t>
      </w:r>
    </w:p>
    <w:p w14:paraId="46122188" w14:textId="77777777" w:rsidR="00FC30A5" w:rsidRPr="0085481E" w:rsidRDefault="00FC30A5" w:rsidP="00596564">
      <w:pPr>
        <w:pStyle w:val="5"/>
        <w:spacing w:before="0" w:after="0"/>
        <w:jc w:val="center"/>
        <w:rPr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85481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Меловатского</w:t>
      </w:r>
      <w:proofErr w:type="spellEnd"/>
      <w:r w:rsidRPr="0085481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сельского поселения </w:t>
      </w:r>
    </w:p>
    <w:p w14:paraId="409D27B0" w14:textId="77777777" w:rsidR="00FC30A5" w:rsidRPr="0085481E" w:rsidRDefault="00FC30A5" w:rsidP="00596564">
      <w:pPr>
        <w:pStyle w:val="5"/>
        <w:spacing w:before="0" w:after="0"/>
        <w:jc w:val="center"/>
        <w:rPr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Калачеевского муниципального района </w:t>
      </w:r>
    </w:p>
    <w:p w14:paraId="68085723" w14:textId="77777777" w:rsidR="00FC30A5" w:rsidRPr="0085481E" w:rsidRDefault="00FC30A5" w:rsidP="00596564">
      <w:pPr>
        <w:pStyle w:val="5"/>
        <w:spacing w:before="0" w:after="0"/>
        <w:jc w:val="center"/>
        <w:rPr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Воронежской области</w:t>
      </w:r>
    </w:p>
    <w:p w14:paraId="2303CF81" w14:textId="77777777" w:rsidR="00FC30A5" w:rsidRPr="0085481E" w:rsidRDefault="00FC30A5" w:rsidP="0059656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43C5004" w14:textId="77777777" w:rsidR="00FC30A5" w:rsidRPr="0085481E" w:rsidRDefault="00FC30A5" w:rsidP="00596564">
      <w:pPr>
        <w:pStyle w:val="5"/>
        <w:spacing w:before="0" w:after="0"/>
        <w:jc w:val="center"/>
        <w:rPr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b w:val="0"/>
          <w:i w:val="0"/>
          <w:color w:val="000000" w:themeColor="text1"/>
          <w:sz w:val="24"/>
          <w:szCs w:val="24"/>
        </w:rPr>
        <w:t>РЕШЕНИЕ</w:t>
      </w:r>
    </w:p>
    <w:p w14:paraId="78D6A695" w14:textId="76E5EB99" w:rsidR="00FC30A5" w:rsidRPr="0085481E" w:rsidRDefault="00FC30A5" w:rsidP="00596564">
      <w:pPr>
        <w:rPr>
          <w:rFonts w:ascii="Arial" w:hAnsi="Arial" w:cs="Arial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color w:val="000000" w:themeColor="text1"/>
          <w:sz w:val="24"/>
          <w:szCs w:val="24"/>
        </w:rPr>
        <w:t>от "</w:t>
      </w:r>
      <w:r w:rsidR="004219D4">
        <w:rPr>
          <w:rFonts w:ascii="Arial" w:hAnsi="Arial" w:cs="Arial"/>
          <w:color w:val="000000" w:themeColor="text1"/>
          <w:sz w:val="24"/>
          <w:szCs w:val="24"/>
        </w:rPr>
        <w:t>29</w:t>
      </w:r>
      <w:r w:rsidRPr="0085481E">
        <w:rPr>
          <w:rFonts w:ascii="Arial" w:hAnsi="Arial" w:cs="Arial"/>
          <w:color w:val="000000" w:themeColor="text1"/>
          <w:sz w:val="24"/>
          <w:szCs w:val="24"/>
        </w:rPr>
        <w:t>" ноября 20</w:t>
      </w:r>
      <w:r w:rsidR="004219D4">
        <w:rPr>
          <w:rFonts w:ascii="Arial" w:hAnsi="Arial" w:cs="Arial"/>
          <w:color w:val="000000" w:themeColor="text1"/>
          <w:sz w:val="24"/>
          <w:szCs w:val="24"/>
        </w:rPr>
        <w:t>21</w:t>
      </w:r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г. № </w:t>
      </w:r>
      <w:r w:rsidR="004219D4">
        <w:rPr>
          <w:rFonts w:ascii="Arial" w:hAnsi="Arial" w:cs="Arial"/>
          <w:color w:val="000000" w:themeColor="text1"/>
          <w:sz w:val="24"/>
          <w:szCs w:val="24"/>
        </w:rPr>
        <w:t>45</w:t>
      </w:r>
    </w:p>
    <w:p w14:paraId="5DC18901" w14:textId="77777777" w:rsidR="00FC30A5" w:rsidRPr="0085481E" w:rsidRDefault="00FC30A5" w:rsidP="0059656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4B1D456" w14:textId="77777777" w:rsidR="00FC30A5" w:rsidRPr="0085481E" w:rsidRDefault="00FC30A5" w:rsidP="0059656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5481E">
        <w:rPr>
          <w:rFonts w:ascii="Arial" w:hAnsi="Arial" w:cs="Arial"/>
          <w:b/>
          <w:color w:val="000000" w:themeColor="text1"/>
          <w:sz w:val="32"/>
          <w:szCs w:val="32"/>
        </w:rPr>
        <w:t>О проекте решения «О бюджете</w:t>
      </w:r>
    </w:p>
    <w:p w14:paraId="152BD371" w14:textId="77777777" w:rsidR="00FC30A5" w:rsidRPr="0085481E" w:rsidRDefault="00FC30A5" w:rsidP="0059656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proofErr w:type="spellStart"/>
      <w:r w:rsidRPr="0085481E">
        <w:rPr>
          <w:rFonts w:ascii="Arial" w:hAnsi="Arial" w:cs="Arial"/>
          <w:b/>
          <w:color w:val="000000" w:themeColor="text1"/>
          <w:sz w:val="32"/>
          <w:szCs w:val="32"/>
        </w:rPr>
        <w:t>Мелова</w:t>
      </w:r>
      <w:bookmarkStart w:id="0" w:name="_GoBack"/>
      <w:bookmarkEnd w:id="0"/>
      <w:r w:rsidRPr="0085481E">
        <w:rPr>
          <w:rFonts w:ascii="Arial" w:hAnsi="Arial" w:cs="Arial"/>
          <w:b/>
          <w:color w:val="000000" w:themeColor="text1"/>
          <w:sz w:val="32"/>
          <w:szCs w:val="32"/>
        </w:rPr>
        <w:t>тского</w:t>
      </w:r>
      <w:proofErr w:type="spellEnd"/>
      <w:r w:rsidRPr="0085481E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сельского поселения</w:t>
      </w:r>
    </w:p>
    <w:p w14:paraId="4D5B549E" w14:textId="77777777" w:rsidR="00FC30A5" w:rsidRPr="0085481E" w:rsidRDefault="00FC30A5" w:rsidP="0059656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5481E">
        <w:rPr>
          <w:rFonts w:ascii="Arial" w:hAnsi="Arial" w:cs="Arial"/>
          <w:b/>
          <w:color w:val="000000" w:themeColor="text1"/>
          <w:sz w:val="32"/>
          <w:szCs w:val="32"/>
        </w:rPr>
        <w:t>Калачеевского муниципального района</w:t>
      </w:r>
    </w:p>
    <w:p w14:paraId="43C9FE93" w14:textId="38CC6F79" w:rsidR="00FC30A5" w:rsidRPr="0085481E" w:rsidRDefault="00FC30A5" w:rsidP="0059656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5481E">
        <w:rPr>
          <w:rFonts w:ascii="Arial" w:hAnsi="Arial" w:cs="Arial"/>
          <w:b/>
          <w:color w:val="000000" w:themeColor="text1"/>
          <w:sz w:val="32"/>
          <w:szCs w:val="32"/>
        </w:rPr>
        <w:t>Воронежской области на 202</w:t>
      </w:r>
      <w:r w:rsidR="00861588">
        <w:rPr>
          <w:rFonts w:ascii="Arial" w:hAnsi="Arial" w:cs="Arial"/>
          <w:b/>
          <w:color w:val="000000" w:themeColor="text1"/>
          <w:sz w:val="32"/>
          <w:szCs w:val="32"/>
        </w:rPr>
        <w:t>2</w:t>
      </w:r>
      <w:r w:rsidRPr="0085481E">
        <w:rPr>
          <w:rFonts w:ascii="Arial" w:hAnsi="Arial" w:cs="Arial"/>
          <w:b/>
          <w:color w:val="000000" w:themeColor="text1"/>
          <w:sz w:val="32"/>
          <w:szCs w:val="32"/>
        </w:rPr>
        <w:t xml:space="preserve"> год</w:t>
      </w:r>
    </w:p>
    <w:p w14:paraId="37382AB0" w14:textId="3A9B7F72" w:rsidR="00FC30A5" w:rsidRPr="0085481E" w:rsidRDefault="00FC30A5" w:rsidP="0059656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5481E">
        <w:rPr>
          <w:rFonts w:ascii="Arial" w:hAnsi="Arial" w:cs="Arial"/>
          <w:b/>
          <w:color w:val="000000" w:themeColor="text1"/>
          <w:sz w:val="32"/>
          <w:szCs w:val="32"/>
        </w:rPr>
        <w:t>и плановый период 202</w:t>
      </w:r>
      <w:r w:rsidR="00861588">
        <w:rPr>
          <w:rFonts w:ascii="Arial" w:hAnsi="Arial" w:cs="Arial"/>
          <w:b/>
          <w:color w:val="000000" w:themeColor="text1"/>
          <w:sz w:val="32"/>
          <w:szCs w:val="32"/>
        </w:rPr>
        <w:t>3</w:t>
      </w:r>
      <w:r w:rsidRPr="0085481E">
        <w:rPr>
          <w:rFonts w:ascii="Arial" w:hAnsi="Arial" w:cs="Arial"/>
          <w:b/>
          <w:color w:val="000000" w:themeColor="text1"/>
          <w:sz w:val="32"/>
          <w:szCs w:val="32"/>
        </w:rPr>
        <w:t>-202</w:t>
      </w:r>
      <w:r w:rsidR="00861588">
        <w:rPr>
          <w:rFonts w:ascii="Arial" w:hAnsi="Arial" w:cs="Arial"/>
          <w:b/>
          <w:color w:val="000000" w:themeColor="text1"/>
          <w:sz w:val="32"/>
          <w:szCs w:val="32"/>
        </w:rPr>
        <w:t>4</w:t>
      </w:r>
      <w:r w:rsidRPr="0085481E">
        <w:rPr>
          <w:rFonts w:ascii="Arial" w:hAnsi="Arial" w:cs="Arial"/>
          <w:b/>
          <w:color w:val="000000" w:themeColor="text1"/>
          <w:sz w:val="32"/>
          <w:szCs w:val="32"/>
        </w:rPr>
        <w:t xml:space="preserve"> гг.»</w:t>
      </w:r>
    </w:p>
    <w:p w14:paraId="00CA8140" w14:textId="41293FDC" w:rsidR="00FC30A5" w:rsidRPr="0085481E" w:rsidRDefault="00FC30A5" w:rsidP="00596564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5481E">
        <w:rPr>
          <w:rFonts w:ascii="Arial" w:hAnsi="Arial" w:cs="Arial"/>
          <w:b/>
          <w:color w:val="000000" w:themeColor="text1"/>
          <w:sz w:val="32"/>
          <w:szCs w:val="32"/>
        </w:rPr>
        <w:t>и о назначении публичных слушаний</w:t>
      </w:r>
    </w:p>
    <w:p w14:paraId="73CD2985" w14:textId="77777777" w:rsidR="00FC30A5" w:rsidRPr="0085481E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BED924" w14:textId="77777777" w:rsidR="00FC30A5" w:rsidRPr="0085481E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соблюдением положений ст. 185 Бюджетного кодекса Российской федерации, ст. 58 Устава </w:t>
      </w:r>
      <w:proofErr w:type="spellStart"/>
      <w:r w:rsidRPr="0085481E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85481E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области, Совет народных депутатов </w:t>
      </w:r>
    </w:p>
    <w:p w14:paraId="549D08D4" w14:textId="77777777" w:rsidR="00FC30A5" w:rsidRPr="0085481E" w:rsidRDefault="00FC30A5" w:rsidP="00596564">
      <w:pPr>
        <w:autoSpaceDE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color w:val="000000" w:themeColor="text1"/>
          <w:sz w:val="24"/>
          <w:szCs w:val="24"/>
        </w:rPr>
        <w:t>РЕШИЛ:</w:t>
      </w:r>
    </w:p>
    <w:p w14:paraId="2768832F" w14:textId="77777777" w:rsidR="00FC30A5" w:rsidRPr="0085481E" w:rsidRDefault="00FC30A5" w:rsidP="00596564">
      <w:pPr>
        <w:autoSpaceDE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6F7D7791" w14:textId="7094B82B" w:rsidR="00FC30A5" w:rsidRPr="0085481E" w:rsidRDefault="00FC30A5" w:rsidP="005965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1. Утвердить проект решения «О бюджете </w:t>
      </w:r>
      <w:proofErr w:type="spellStart"/>
      <w:r w:rsidRPr="0085481E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85481E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на 202</w:t>
      </w:r>
      <w:r w:rsidR="004219D4">
        <w:rPr>
          <w:rFonts w:ascii="Arial" w:hAnsi="Arial" w:cs="Arial"/>
          <w:color w:val="000000" w:themeColor="text1"/>
          <w:sz w:val="24"/>
          <w:szCs w:val="24"/>
        </w:rPr>
        <w:t>2</w:t>
      </w:r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год и плановый период 202</w:t>
      </w:r>
      <w:r w:rsidR="004219D4">
        <w:rPr>
          <w:rFonts w:ascii="Arial" w:hAnsi="Arial" w:cs="Arial"/>
          <w:color w:val="000000" w:themeColor="text1"/>
          <w:sz w:val="24"/>
          <w:szCs w:val="24"/>
        </w:rPr>
        <w:t>3</w:t>
      </w:r>
      <w:r w:rsidRPr="0085481E">
        <w:rPr>
          <w:rFonts w:ascii="Arial" w:hAnsi="Arial" w:cs="Arial"/>
          <w:color w:val="000000" w:themeColor="text1"/>
          <w:sz w:val="24"/>
          <w:szCs w:val="24"/>
        </w:rPr>
        <w:t>-202</w:t>
      </w:r>
      <w:r w:rsidR="004219D4">
        <w:rPr>
          <w:rFonts w:ascii="Arial" w:hAnsi="Arial" w:cs="Arial"/>
          <w:color w:val="000000" w:themeColor="text1"/>
          <w:sz w:val="24"/>
          <w:szCs w:val="24"/>
        </w:rPr>
        <w:t>4</w:t>
      </w:r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гг.»</w:t>
      </w:r>
    </w:p>
    <w:p w14:paraId="3B60D92E" w14:textId="462C2566" w:rsidR="00FC30A5" w:rsidRPr="0085481E" w:rsidRDefault="00FC30A5" w:rsidP="005965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2. Назначить публичные слушания по проекту решения Совета народных депутатов </w:t>
      </w:r>
      <w:proofErr w:type="spellStart"/>
      <w:r w:rsidRPr="0085481E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«О проекте бюджета </w:t>
      </w:r>
      <w:proofErr w:type="spellStart"/>
      <w:r w:rsidRPr="0085481E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85481E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Воронежской области на 202</w:t>
      </w:r>
      <w:r w:rsidR="00861588">
        <w:rPr>
          <w:rFonts w:ascii="Arial" w:hAnsi="Arial" w:cs="Arial"/>
          <w:color w:val="000000" w:themeColor="text1"/>
          <w:sz w:val="24"/>
          <w:szCs w:val="24"/>
        </w:rPr>
        <w:t>2</w:t>
      </w:r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год и плановый период 202</w:t>
      </w:r>
      <w:r w:rsidR="00861588">
        <w:rPr>
          <w:rFonts w:ascii="Arial" w:hAnsi="Arial" w:cs="Arial"/>
          <w:color w:val="000000" w:themeColor="text1"/>
          <w:sz w:val="24"/>
          <w:szCs w:val="24"/>
        </w:rPr>
        <w:t>3</w:t>
      </w:r>
      <w:r w:rsidRPr="0085481E">
        <w:rPr>
          <w:rFonts w:ascii="Arial" w:hAnsi="Arial" w:cs="Arial"/>
          <w:color w:val="000000" w:themeColor="text1"/>
          <w:sz w:val="24"/>
          <w:szCs w:val="24"/>
        </w:rPr>
        <w:t>-202</w:t>
      </w:r>
      <w:r w:rsidR="00861588">
        <w:rPr>
          <w:rFonts w:ascii="Arial" w:hAnsi="Arial" w:cs="Arial"/>
          <w:color w:val="000000" w:themeColor="text1"/>
          <w:sz w:val="24"/>
          <w:szCs w:val="24"/>
        </w:rPr>
        <w:t>4</w:t>
      </w:r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гг.» </w:t>
      </w:r>
      <w:r w:rsidR="004219D4">
        <w:rPr>
          <w:rFonts w:ascii="Arial" w:hAnsi="Arial" w:cs="Arial"/>
          <w:color w:val="000000" w:themeColor="text1"/>
          <w:sz w:val="24"/>
          <w:szCs w:val="24"/>
        </w:rPr>
        <w:t>14</w:t>
      </w:r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декабря 20</w:t>
      </w:r>
      <w:r w:rsidR="00861588">
        <w:rPr>
          <w:rFonts w:ascii="Arial" w:hAnsi="Arial" w:cs="Arial"/>
          <w:color w:val="000000" w:themeColor="text1"/>
          <w:sz w:val="24"/>
          <w:szCs w:val="24"/>
        </w:rPr>
        <w:t>21</w:t>
      </w:r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года в 14-00 часов в здании администрации </w:t>
      </w:r>
      <w:proofErr w:type="spellStart"/>
      <w:r w:rsidRPr="0085481E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14:paraId="0D789BF2" w14:textId="77777777" w:rsidR="00FC30A5" w:rsidRPr="0085481E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3. Опубликовать настоящее решение в Вестнике муниципальных правовых актов </w:t>
      </w:r>
      <w:proofErr w:type="spellStart"/>
      <w:r w:rsidRPr="0085481E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proofErr w:type="spellStart"/>
      <w:r w:rsidRPr="0085481E">
        <w:rPr>
          <w:rFonts w:ascii="Arial" w:hAnsi="Arial" w:cs="Arial"/>
          <w:color w:val="000000" w:themeColor="text1"/>
          <w:sz w:val="24"/>
          <w:szCs w:val="24"/>
        </w:rPr>
        <w:t>Калачеевского</w:t>
      </w:r>
      <w:proofErr w:type="spellEnd"/>
      <w:r w:rsidRPr="0085481E">
        <w:rPr>
          <w:rFonts w:ascii="Arial" w:hAnsi="Arial" w:cs="Arial"/>
          <w:color w:val="000000" w:themeColor="text1"/>
          <w:sz w:val="24"/>
          <w:szCs w:val="24"/>
        </w:rPr>
        <w:t xml:space="preserve"> муниципальн</w:t>
      </w:r>
      <w:r w:rsidR="001068BA" w:rsidRPr="0085481E">
        <w:rPr>
          <w:rFonts w:ascii="Arial" w:hAnsi="Arial" w:cs="Arial"/>
          <w:color w:val="000000" w:themeColor="text1"/>
          <w:sz w:val="24"/>
          <w:szCs w:val="24"/>
        </w:rPr>
        <w:t>ого района Воронежской области.</w:t>
      </w:r>
    </w:p>
    <w:p w14:paraId="67034B68" w14:textId="77777777" w:rsidR="00FC30A5" w:rsidRPr="0085481E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5481E">
        <w:rPr>
          <w:rFonts w:ascii="Arial" w:hAnsi="Arial" w:cs="Arial"/>
          <w:color w:val="000000" w:themeColor="text1"/>
          <w:sz w:val="24"/>
          <w:szCs w:val="24"/>
        </w:rPr>
        <w:t>4.Контроль за исполнением настоящего решения оставляю за собой.</w:t>
      </w:r>
    </w:p>
    <w:p w14:paraId="0470D357" w14:textId="77777777" w:rsidR="00FC30A5" w:rsidRPr="0085481E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7685C10" w14:textId="77777777" w:rsidR="00FC30A5" w:rsidRPr="0085481E" w:rsidRDefault="00FC30A5" w:rsidP="00596564">
      <w:pPr>
        <w:autoSpaceDE w:val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820"/>
      </w:tblGrid>
      <w:tr w:rsidR="00FC30A5" w:rsidRPr="0085481E" w14:paraId="51D3F242" w14:textId="77777777" w:rsidTr="00981516">
        <w:tc>
          <w:tcPr>
            <w:tcW w:w="4927" w:type="dxa"/>
          </w:tcPr>
          <w:p w14:paraId="79A0B923" w14:textId="77777777" w:rsidR="00FC30A5" w:rsidRPr="0085481E" w:rsidRDefault="00FC30A5" w:rsidP="00596564">
            <w:pPr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4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Pr="0085481E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85481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820" w:type="dxa"/>
          </w:tcPr>
          <w:p w14:paraId="25EB6023" w14:textId="77777777" w:rsidR="00FC30A5" w:rsidRPr="0085481E" w:rsidRDefault="00FC30A5" w:rsidP="00596564">
            <w:pPr>
              <w:autoSpaceDE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5481E"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 Демиденко</w:t>
            </w:r>
          </w:p>
        </w:tc>
      </w:tr>
    </w:tbl>
    <w:p w14:paraId="4B01BC1F" w14:textId="77777777" w:rsidR="00FC30A5" w:rsidRPr="0085481E" w:rsidRDefault="00FC30A5" w:rsidP="00596564">
      <w:pPr>
        <w:rPr>
          <w:color w:val="000000" w:themeColor="text1"/>
        </w:rPr>
      </w:pPr>
    </w:p>
    <w:p w14:paraId="1C9ACB8E" w14:textId="77777777" w:rsidR="00FC30A5" w:rsidRPr="0085481E" w:rsidRDefault="00FC30A5" w:rsidP="00596564">
      <w:pPr>
        <w:rPr>
          <w:color w:val="000000" w:themeColor="text1"/>
        </w:rPr>
      </w:pPr>
      <w:r w:rsidRPr="0085481E">
        <w:rPr>
          <w:color w:val="000000" w:themeColor="text1"/>
        </w:rPr>
        <w:br w:type="page"/>
      </w:r>
    </w:p>
    <w:p w14:paraId="790151D8" w14:textId="42ADBD83" w:rsidR="004219D4" w:rsidRDefault="004219D4" w:rsidP="004219D4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ПРОЕКТ</w:t>
      </w:r>
    </w:p>
    <w:p w14:paraId="422908ED" w14:textId="77777777" w:rsidR="004219D4" w:rsidRPr="00A4139E" w:rsidRDefault="004219D4" w:rsidP="004219D4">
      <w:pPr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Совет народных депутатов</w:t>
      </w:r>
    </w:p>
    <w:p w14:paraId="3B483CDF" w14:textId="77777777" w:rsidR="004219D4" w:rsidRPr="00A4139E" w:rsidRDefault="004219D4" w:rsidP="004219D4">
      <w:pPr>
        <w:jc w:val="center"/>
        <w:rPr>
          <w:rFonts w:ascii="Arial" w:hAnsi="Arial" w:cs="Arial"/>
          <w:sz w:val="26"/>
          <w:szCs w:val="26"/>
        </w:rPr>
      </w:pP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</w:t>
      </w:r>
    </w:p>
    <w:p w14:paraId="5D540982" w14:textId="77777777" w:rsidR="004219D4" w:rsidRPr="004219D4" w:rsidRDefault="004219D4" w:rsidP="004219D4">
      <w:pPr>
        <w:pStyle w:val="2"/>
        <w:jc w:val="center"/>
        <w:rPr>
          <w:rFonts w:ascii="Arial" w:hAnsi="Arial" w:cs="Arial"/>
          <w:b w:val="0"/>
          <w:color w:val="auto"/>
        </w:rPr>
      </w:pPr>
      <w:r w:rsidRPr="004219D4">
        <w:rPr>
          <w:rFonts w:ascii="Arial" w:hAnsi="Arial" w:cs="Arial"/>
          <w:b w:val="0"/>
          <w:color w:val="auto"/>
        </w:rPr>
        <w:t>Калачеевского муниципального района</w:t>
      </w:r>
    </w:p>
    <w:p w14:paraId="7BFD998A" w14:textId="77777777" w:rsidR="004219D4" w:rsidRPr="004219D4" w:rsidRDefault="004219D4" w:rsidP="004219D4">
      <w:pPr>
        <w:pStyle w:val="2"/>
        <w:jc w:val="center"/>
        <w:rPr>
          <w:rFonts w:ascii="Arial" w:hAnsi="Arial" w:cs="Arial"/>
          <w:b w:val="0"/>
          <w:color w:val="auto"/>
        </w:rPr>
      </w:pPr>
      <w:r w:rsidRPr="004219D4">
        <w:rPr>
          <w:rFonts w:ascii="Arial" w:hAnsi="Arial" w:cs="Arial"/>
          <w:b w:val="0"/>
          <w:color w:val="auto"/>
        </w:rPr>
        <w:t>Воронежской области</w:t>
      </w:r>
    </w:p>
    <w:p w14:paraId="4AF830C1" w14:textId="77777777" w:rsidR="004219D4" w:rsidRPr="004219D4" w:rsidRDefault="004219D4" w:rsidP="004219D4">
      <w:pPr>
        <w:pStyle w:val="2"/>
        <w:jc w:val="center"/>
        <w:rPr>
          <w:rFonts w:ascii="Arial" w:hAnsi="Arial" w:cs="Arial"/>
          <w:b w:val="0"/>
          <w:color w:val="auto"/>
        </w:rPr>
      </w:pPr>
      <w:r w:rsidRPr="004219D4">
        <w:rPr>
          <w:rFonts w:ascii="Arial" w:hAnsi="Arial" w:cs="Arial"/>
          <w:b w:val="0"/>
          <w:color w:val="auto"/>
        </w:rPr>
        <w:t>РЕШЕНИЕ</w:t>
      </w:r>
    </w:p>
    <w:p w14:paraId="2E732C10" w14:textId="77777777" w:rsidR="004219D4" w:rsidRPr="00A4139E" w:rsidRDefault="004219D4" w:rsidP="004219D4">
      <w:pPr>
        <w:jc w:val="both"/>
        <w:rPr>
          <w:rFonts w:ascii="Arial" w:hAnsi="Arial" w:cs="Arial"/>
          <w:sz w:val="26"/>
          <w:szCs w:val="26"/>
        </w:rPr>
      </w:pPr>
    </w:p>
    <w:p w14:paraId="136E3463" w14:textId="77777777" w:rsidR="004219D4" w:rsidRPr="00A4139E" w:rsidRDefault="004219D4" w:rsidP="004219D4">
      <w:pPr>
        <w:jc w:val="both"/>
        <w:rPr>
          <w:rFonts w:ascii="Arial" w:hAnsi="Arial" w:cs="Arial"/>
          <w:sz w:val="26"/>
          <w:szCs w:val="26"/>
        </w:rPr>
      </w:pPr>
    </w:p>
    <w:p w14:paraId="05DC73E3" w14:textId="65F212DD" w:rsidR="004219D4" w:rsidRPr="00A4139E" w:rsidRDefault="004219D4" w:rsidP="004219D4">
      <w:pPr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от «</w:t>
      </w:r>
      <w:r>
        <w:rPr>
          <w:rFonts w:ascii="Arial" w:hAnsi="Arial" w:cs="Arial"/>
          <w:sz w:val="26"/>
          <w:szCs w:val="26"/>
        </w:rPr>
        <w:t xml:space="preserve">  </w:t>
      </w:r>
      <w:r w:rsidRPr="00A4139E">
        <w:rPr>
          <w:rFonts w:ascii="Arial" w:hAnsi="Arial" w:cs="Arial"/>
          <w:sz w:val="26"/>
          <w:szCs w:val="26"/>
        </w:rPr>
        <w:t>» 20</w:t>
      </w:r>
      <w:r>
        <w:rPr>
          <w:rFonts w:ascii="Arial" w:hAnsi="Arial" w:cs="Arial"/>
          <w:sz w:val="26"/>
          <w:szCs w:val="26"/>
        </w:rPr>
        <w:t>21</w:t>
      </w:r>
      <w:r w:rsidR="008B4F4F">
        <w:rPr>
          <w:rFonts w:ascii="Arial" w:hAnsi="Arial" w:cs="Arial"/>
          <w:sz w:val="26"/>
          <w:szCs w:val="26"/>
        </w:rPr>
        <w:t xml:space="preserve"> г. </w:t>
      </w:r>
      <w:r w:rsidRPr="00A4139E">
        <w:rPr>
          <w:rFonts w:ascii="Arial" w:hAnsi="Arial" w:cs="Arial"/>
          <w:sz w:val="26"/>
          <w:szCs w:val="26"/>
        </w:rPr>
        <w:t>№</w:t>
      </w:r>
      <w:r>
        <w:rPr>
          <w:rFonts w:ascii="Arial" w:hAnsi="Arial" w:cs="Arial"/>
          <w:sz w:val="26"/>
          <w:szCs w:val="26"/>
        </w:rPr>
        <w:t xml:space="preserve"> </w:t>
      </w:r>
    </w:p>
    <w:p w14:paraId="75568E99" w14:textId="77777777" w:rsidR="004219D4" w:rsidRPr="00A4139E" w:rsidRDefault="004219D4" w:rsidP="004219D4">
      <w:pPr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О</w:t>
      </w:r>
      <w:r w:rsidRPr="00A4139E">
        <w:rPr>
          <w:rFonts w:ascii="Arial" w:hAnsi="Arial" w:cs="Arial"/>
          <w:b/>
          <w:sz w:val="26"/>
          <w:szCs w:val="26"/>
        </w:rPr>
        <w:t xml:space="preserve"> </w:t>
      </w:r>
      <w:r w:rsidRPr="00A4139E">
        <w:rPr>
          <w:rFonts w:ascii="Arial" w:hAnsi="Arial" w:cs="Arial"/>
          <w:sz w:val="26"/>
          <w:szCs w:val="26"/>
        </w:rPr>
        <w:t xml:space="preserve">бюджете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</w:t>
      </w:r>
    </w:p>
    <w:p w14:paraId="14A97A32" w14:textId="77777777" w:rsidR="004219D4" w:rsidRPr="00A4139E" w:rsidRDefault="004219D4" w:rsidP="004219D4">
      <w:pPr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Калачеевского муниципального района</w:t>
      </w:r>
    </w:p>
    <w:p w14:paraId="44C19852" w14:textId="77777777" w:rsidR="004219D4" w:rsidRPr="00A4139E" w:rsidRDefault="004219D4" w:rsidP="004219D4">
      <w:pPr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и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>-202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годов</w:t>
      </w:r>
    </w:p>
    <w:p w14:paraId="51FD588E" w14:textId="77777777" w:rsidR="004219D4" w:rsidRPr="00A4139E" w:rsidRDefault="004219D4" w:rsidP="004219D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7F3B2675" w14:textId="77777777" w:rsidR="004219D4" w:rsidRPr="00A4139E" w:rsidRDefault="004219D4" w:rsidP="004219D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Совет народных депутатов </w:t>
      </w:r>
    </w:p>
    <w:p w14:paraId="1B3F65C5" w14:textId="77777777" w:rsidR="004219D4" w:rsidRPr="00A4139E" w:rsidRDefault="004219D4" w:rsidP="004219D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РЕШИЛ:</w:t>
      </w:r>
    </w:p>
    <w:p w14:paraId="6A2FF56E" w14:textId="77777777" w:rsidR="004219D4" w:rsidRPr="00A4139E" w:rsidRDefault="004219D4" w:rsidP="004219D4">
      <w:pPr>
        <w:jc w:val="center"/>
        <w:rPr>
          <w:rFonts w:ascii="Arial" w:hAnsi="Arial" w:cs="Arial"/>
          <w:sz w:val="26"/>
          <w:szCs w:val="26"/>
        </w:rPr>
      </w:pPr>
    </w:p>
    <w:p w14:paraId="4CE76603" w14:textId="77777777" w:rsidR="004219D4" w:rsidRDefault="004219D4" w:rsidP="004219D4">
      <w:pPr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Статья 1. Основные характеристики бюджета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A4139E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муниципального района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и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>-202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годов.</w:t>
      </w:r>
    </w:p>
    <w:p w14:paraId="6BE9467D" w14:textId="77777777" w:rsidR="008B4F4F" w:rsidRPr="00A4139E" w:rsidRDefault="008B4F4F" w:rsidP="004219D4">
      <w:pPr>
        <w:jc w:val="center"/>
        <w:rPr>
          <w:rFonts w:ascii="Arial" w:hAnsi="Arial" w:cs="Arial"/>
          <w:sz w:val="26"/>
          <w:szCs w:val="26"/>
        </w:rPr>
      </w:pPr>
    </w:p>
    <w:p w14:paraId="64414DE4" w14:textId="12CA923D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1. Утвердить основные характеристики бюджета поселения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год:</w:t>
      </w:r>
    </w:p>
    <w:p w14:paraId="385604A3" w14:textId="0058DB7F" w:rsidR="004219D4" w:rsidRPr="00A4139E" w:rsidRDefault="004219D4" w:rsidP="008B4F4F">
      <w:pPr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1) прогнозируемый общий объём доходов бюджета поселения в сумме </w:t>
      </w:r>
      <w:r>
        <w:rPr>
          <w:rFonts w:ascii="Arial" w:hAnsi="Arial" w:cs="Arial"/>
          <w:sz w:val="26"/>
          <w:szCs w:val="26"/>
        </w:rPr>
        <w:t>13886,1</w:t>
      </w:r>
      <w:r w:rsidRPr="00A4139E">
        <w:rPr>
          <w:rFonts w:ascii="Arial" w:hAnsi="Arial" w:cs="Arial"/>
          <w:sz w:val="26"/>
          <w:szCs w:val="26"/>
        </w:rPr>
        <w:t xml:space="preserve"> тыс. рублей, в том числе безвозмездные поступления из вышестоящих бюджетов в сумме </w:t>
      </w:r>
      <w:r>
        <w:rPr>
          <w:rFonts w:ascii="Arial" w:hAnsi="Arial" w:cs="Arial"/>
          <w:sz w:val="26"/>
          <w:szCs w:val="26"/>
        </w:rPr>
        <w:t>4461,1</w:t>
      </w:r>
      <w:r w:rsidRPr="00A4139E">
        <w:rPr>
          <w:rFonts w:ascii="Arial" w:hAnsi="Arial" w:cs="Arial"/>
          <w:sz w:val="26"/>
          <w:szCs w:val="26"/>
        </w:rPr>
        <w:t xml:space="preserve"> тыс. рублей, из них:</w:t>
      </w:r>
    </w:p>
    <w:p w14:paraId="56FCAEC4" w14:textId="77777777" w:rsidR="004219D4" w:rsidRPr="00A4139E" w:rsidRDefault="004219D4" w:rsidP="004219D4">
      <w:pPr>
        <w:ind w:left="284"/>
        <w:rPr>
          <w:rFonts w:ascii="Arial" w:hAnsi="Arial" w:cs="Arial"/>
          <w:spacing w:val="-6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 - дотации – </w:t>
      </w:r>
      <w:r>
        <w:rPr>
          <w:rFonts w:ascii="Arial" w:hAnsi="Arial" w:cs="Arial"/>
          <w:spacing w:val="-6"/>
          <w:sz w:val="26"/>
          <w:szCs w:val="26"/>
        </w:rPr>
        <w:t>460,3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 тыс. рублей, </w:t>
      </w:r>
    </w:p>
    <w:p w14:paraId="36C96EF8" w14:textId="77777777" w:rsidR="004219D4" w:rsidRPr="00A4139E" w:rsidRDefault="004219D4" w:rsidP="004219D4">
      <w:pPr>
        <w:ind w:left="284"/>
        <w:rPr>
          <w:rFonts w:ascii="Arial" w:hAnsi="Arial" w:cs="Arial"/>
          <w:spacing w:val="-6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>
        <w:rPr>
          <w:rFonts w:ascii="Arial" w:hAnsi="Arial" w:cs="Arial"/>
          <w:spacing w:val="-6"/>
          <w:sz w:val="26"/>
          <w:szCs w:val="26"/>
        </w:rPr>
        <w:t>93,5</w:t>
      </w:r>
      <w:r w:rsidRPr="00A4139E">
        <w:rPr>
          <w:rFonts w:ascii="Arial" w:hAnsi="Arial" w:cs="Arial"/>
          <w:spacing w:val="-6"/>
          <w:sz w:val="26"/>
          <w:szCs w:val="26"/>
        </w:rPr>
        <w:t> тыс. рублей,</w:t>
      </w:r>
    </w:p>
    <w:p w14:paraId="68B2EACC" w14:textId="77777777" w:rsidR="004219D4" w:rsidRPr="00A4139E" w:rsidRDefault="004219D4" w:rsidP="004219D4">
      <w:pPr>
        <w:ind w:left="284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>
        <w:rPr>
          <w:rFonts w:ascii="Arial" w:hAnsi="Arial" w:cs="Arial"/>
          <w:spacing w:val="-6"/>
          <w:sz w:val="26"/>
          <w:szCs w:val="26"/>
        </w:rPr>
        <w:t>3907,3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 тыс. рублей;</w:t>
      </w:r>
    </w:p>
    <w:p w14:paraId="32E6719F" w14:textId="77777777" w:rsidR="004219D4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4139E">
        <w:rPr>
          <w:rFonts w:ascii="Arial" w:hAnsi="Arial" w:cs="Arial"/>
          <w:sz w:val="26"/>
          <w:szCs w:val="26"/>
        </w:rPr>
        <w:t xml:space="preserve">2) общий объём расходов бюджета поселения в сумме </w:t>
      </w:r>
      <w:r>
        <w:rPr>
          <w:rFonts w:ascii="Arial" w:hAnsi="Arial" w:cs="Arial"/>
          <w:sz w:val="26"/>
          <w:szCs w:val="26"/>
        </w:rPr>
        <w:t>13886,1</w:t>
      </w:r>
      <w:r w:rsidRPr="00A4139E">
        <w:rPr>
          <w:rFonts w:ascii="Arial" w:hAnsi="Arial" w:cs="Arial"/>
          <w:sz w:val="26"/>
          <w:szCs w:val="26"/>
        </w:rPr>
        <w:t xml:space="preserve"> тыс. рублей.</w:t>
      </w:r>
    </w:p>
    <w:p w14:paraId="4DA1AE9D" w14:textId="6F4221D2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3) дефицит (профицит) бюджета поселения в сумме 0,0 тыс. руб.</w:t>
      </w:r>
    </w:p>
    <w:p w14:paraId="4EB48C4F" w14:textId="5718599E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>) источники внутреннего финансирования дефицита бюджета поселения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и на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- 202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годов, согласно приложения 1 к настоящему решению.</w:t>
      </w:r>
    </w:p>
    <w:p w14:paraId="7F779347" w14:textId="5C32E4A1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2. Утвердить основные характеристики бюджета поселения на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год и 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год:</w:t>
      </w:r>
    </w:p>
    <w:p w14:paraId="295A102B" w14:textId="2779D359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1) прогнозируемый общий объём доходов бюджета поселения на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14720,2</w:t>
      </w:r>
      <w:r w:rsidRPr="00A4139E">
        <w:rPr>
          <w:rFonts w:ascii="Arial" w:hAnsi="Arial" w:cs="Arial"/>
          <w:sz w:val="26"/>
          <w:szCs w:val="26"/>
        </w:rPr>
        <w:t xml:space="preserve"> тыс. рублей, в том числе безвозмездные поступления из вышестоящих бюджетов в сумме </w:t>
      </w:r>
      <w:r>
        <w:rPr>
          <w:rFonts w:ascii="Arial" w:hAnsi="Arial" w:cs="Arial"/>
          <w:sz w:val="26"/>
          <w:szCs w:val="26"/>
        </w:rPr>
        <w:t>5071,2</w:t>
      </w:r>
      <w:r w:rsidRPr="00A4139E">
        <w:rPr>
          <w:rFonts w:ascii="Arial" w:hAnsi="Arial" w:cs="Arial"/>
          <w:sz w:val="26"/>
          <w:szCs w:val="26"/>
        </w:rPr>
        <w:t xml:space="preserve"> тыс. рублей, из них:</w:t>
      </w:r>
    </w:p>
    <w:p w14:paraId="7F2B0162" w14:textId="07ADD587" w:rsidR="004219D4" w:rsidRPr="00A4139E" w:rsidRDefault="004219D4" w:rsidP="004219D4">
      <w:pPr>
        <w:ind w:left="284"/>
        <w:rPr>
          <w:rFonts w:ascii="Arial" w:hAnsi="Arial" w:cs="Arial"/>
          <w:spacing w:val="-6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- дотации – </w:t>
      </w:r>
      <w:r>
        <w:rPr>
          <w:rFonts w:ascii="Arial" w:hAnsi="Arial" w:cs="Arial"/>
          <w:spacing w:val="-6"/>
          <w:sz w:val="26"/>
          <w:szCs w:val="26"/>
        </w:rPr>
        <w:t>402,4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 тыс. рублей, </w:t>
      </w:r>
    </w:p>
    <w:p w14:paraId="2FE0FC8C" w14:textId="32E54781" w:rsidR="004219D4" w:rsidRPr="00A4139E" w:rsidRDefault="004219D4" w:rsidP="004219D4">
      <w:pPr>
        <w:ind w:left="284"/>
        <w:rPr>
          <w:rFonts w:ascii="Arial" w:hAnsi="Arial" w:cs="Arial"/>
          <w:spacing w:val="-6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>
        <w:rPr>
          <w:rFonts w:ascii="Arial" w:hAnsi="Arial" w:cs="Arial"/>
          <w:spacing w:val="-6"/>
          <w:sz w:val="26"/>
          <w:szCs w:val="26"/>
        </w:rPr>
        <w:t>96,6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 тыс. рублей,</w:t>
      </w:r>
    </w:p>
    <w:p w14:paraId="654548B8" w14:textId="20F4E0D4" w:rsidR="004219D4" w:rsidRPr="00A4139E" w:rsidRDefault="004219D4" w:rsidP="004219D4">
      <w:pPr>
        <w:ind w:left="284"/>
        <w:rPr>
          <w:rFonts w:ascii="Arial" w:hAnsi="Arial" w:cs="Arial"/>
          <w:spacing w:val="-6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>
        <w:rPr>
          <w:rFonts w:ascii="Arial" w:hAnsi="Arial" w:cs="Arial"/>
          <w:spacing w:val="-6"/>
          <w:sz w:val="26"/>
          <w:szCs w:val="26"/>
        </w:rPr>
        <w:t>4572,2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 тыс. рублей;</w:t>
      </w:r>
    </w:p>
    <w:p w14:paraId="2E03AE16" w14:textId="6D61EAFF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и на 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15045,0</w:t>
      </w:r>
      <w:r w:rsidRPr="00A4139E">
        <w:rPr>
          <w:rFonts w:ascii="Arial" w:hAnsi="Arial" w:cs="Arial"/>
          <w:sz w:val="26"/>
          <w:szCs w:val="26"/>
        </w:rPr>
        <w:t xml:space="preserve"> тыс. рублей, в том числе безвозмездные поступления в бюджет поселения из вышестоящих бюджетов в сумме </w:t>
      </w:r>
      <w:r>
        <w:rPr>
          <w:rFonts w:ascii="Arial" w:hAnsi="Arial" w:cs="Arial"/>
          <w:sz w:val="26"/>
          <w:szCs w:val="26"/>
        </w:rPr>
        <w:t>5158,0</w:t>
      </w:r>
      <w:r w:rsidRPr="00A4139E">
        <w:rPr>
          <w:rFonts w:ascii="Arial" w:hAnsi="Arial" w:cs="Arial"/>
          <w:sz w:val="26"/>
          <w:szCs w:val="26"/>
        </w:rPr>
        <w:t xml:space="preserve"> тыс. рублей, из них:</w:t>
      </w:r>
    </w:p>
    <w:p w14:paraId="5E3A4367" w14:textId="60812B80" w:rsidR="004219D4" w:rsidRPr="00A4139E" w:rsidRDefault="004219D4" w:rsidP="004219D4">
      <w:pPr>
        <w:ind w:left="284"/>
        <w:rPr>
          <w:rFonts w:ascii="Arial" w:hAnsi="Arial" w:cs="Arial"/>
          <w:spacing w:val="-6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- дотации – </w:t>
      </w:r>
      <w:r>
        <w:rPr>
          <w:rFonts w:ascii="Arial" w:hAnsi="Arial" w:cs="Arial"/>
          <w:spacing w:val="-6"/>
          <w:sz w:val="26"/>
          <w:szCs w:val="26"/>
        </w:rPr>
        <w:t>402,4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 тыс. рублей, </w:t>
      </w:r>
    </w:p>
    <w:p w14:paraId="7C38B635" w14:textId="70B72803" w:rsidR="004219D4" w:rsidRPr="00A4139E" w:rsidRDefault="004219D4" w:rsidP="004219D4">
      <w:pPr>
        <w:ind w:left="284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 xml:space="preserve"> 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- субвенции – </w:t>
      </w:r>
      <w:r>
        <w:rPr>
          <w:rFonts w:ascii="Arial" w:hAnsi="Arial" w:cs="Arial"/>
          <w:spacing w:val="-6"/>
          <w:sz w:val="26"/>
          <w:szCs w:val="26"/>
        </w:rPr>
        <w:t>99,9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 тыс. рублей,</w:t>
      </w:r>
    </w:p>
    <w:p w14:paraId="26B30FC2" w14:textId="7D88C7D1" w:rsidR="004219D4" w:rsidRPr="00A4139E" w:rsidRDefault="004219D4" w:rsidP="004219D4">
      <w:pPr>
        <w:ind w:left="284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pacing w:val="-6"/>
          <w:sz w:val="26"/>
          <w:szCs w:val="26"/>
        </w:rPr>
        <w:t xml:space="preserve">- иные межбюджетные трансферты, имеющие целевое назначение – </w:t>
      </w:r>
      <w:r>
        <w:rPr>
          <w:rFonts w:ascii="Arial" w:hAnsi="Arial" w:cs="Arial"/>
          <w:spacing w:val="-6"/>
          <w:sz w:val="26"/>
          <w:szCs w:val="26"/>
        </w:rPr>
        <w:t>4655,7</w:t>
      </w:r>
      <w:r w:rsidRPr="00A4139E">
        <w:rPr>
          <w:rFonts w:ascii="Arial" w:hAnsi="Arial" w:cs="Arial"/>
          <w:spacing w:val="-6"/>
          <w:sz w:val="26"/>
          <w:szCs w:val="26"/>
        </w:rPr>
        <w:t xml:space="preserve"> тыс. рублей;</w:t>
      </w:r>
    </w:p>
    <w:p w14:paraId="3E704CBC" w14:textId="0366A9F2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2) общий объём расходов бюджета поселения на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1472</w:t>
      </w:r>
      <w:r w:rsidRPr="00B53759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,</w:t>
      </w:r>
      <w:r w:rsidRPr="00B53759"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тыс. рублей, в том числе условно утверждённые расходы в сумме </w:t>
      </w:r>
      <w:r>
        <w:rPr>
          <w:rFonts w:ascii="Arial" w:hAnsi="Arial" w:cs="Arial"/>
          <w:sz w:val="26"/>
          <w:szCs w:val="26"/>
        </w:rPr>
        <w:t>251,3</w:t>
      </w:r>
      <w:r w:rsidRPr="00A4139E">
        <w:rPr>
          <w:rFonts w:ascii="Arial" w:hAnsi="Arial" w:cs="Arial"/>
          <w:sz w:val="26"/>
          <w:szCs w:val="26"/>
        </w:rPr>
        <w:t xml:space="preserve"> тыс. рублей, и на 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 в сумме </w:t>
      </w:r>
      <w:r>
        <w:rPr>
          <w:rFonts w:ascii="Arial" w:hAnsi="Arial" w:cs="Arial"/>
          <w:sz w:val="26"/>
          <w:szCs w:val="26"/>
        </w:rPr>
        <w:t>15045,0</w:t>
      </w:r>
      <w:r w:rsidRPr="00A4139E">
        <w:rPr>
          <w:rFonts w:ascii="Arial" w:hAnsi="Arial" w:cs="Arial"/>
          <w:sz w:val="26"/>
          <w:szCs w:val="26"/>
        </w:rPr>
        <w:t xml:space="preserve"> тыс. рублей, в том числе условно утверждённые расходы в сумме </w:t>
      </w:r>
      <w:r>
        <w:rPr>
          <w:rFonts w:ascii="Arial" w:hAnsi="Arial" w:cs="Arial"/>
          <w:sz w:val="26"/>
          <w:szCs w:val="26"/>
        </w:rPr>
        <w:t>514,5</w:t>
      </w:r>
      <w:r w:rsidRPr="00A4139E">
        <w:rPr>
          <w:rFonts w:ascii="Arial" w:hAnsi="Arial" w:cs="Arial"/>
          <w:sz w:val="26"/>
          <w:szCs w:val="26"/>
        </w:rPr>
        <w:t xml:space="preserve"> тыс. рублей; </w:t>
      </w:r>
    </w:p>
    <w:p w14:paraId="753C982B" w14:textId="77777777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</w:p>
    <w:p w14:paraId="30A69B97" w14:textId="77777777" w:rsidR="004219D4" w:rsidRPr="00A4139E" w:rsidRDefault="004219D4" w:rsidP="004219D4">
      <w:pPr>
        <w:pStyle w:val="11"/>
        <w:ind w:left="284" w:firstLine="0"/>
        <w:jc w:val="center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Статья 2. Поступление доходов муниципального бюджета по кодам видов доходов, подвидов доходов на 202</w:t>
      </w:r>
      <w:r>
        <w:rPr>
          <w:rFonts w:ascii="Arial" w:hAnsi="Arial" w:cs="Arial"/>
          <w:b w:val="0"/>
          <w:sz w:val="26"/>
          <w:szCs w:val="26"/>
        </w:rPr>
        <w:t>2</w:t>
      </w:r>
      <w:r w:rsidRPr="00A4139E">
        <w:rPr>
          <w:rFonts w:ascii="Arial" w:hAnsi="Arial" w:cs="Arial"/>
          <w:b w:val="0"/>
          <w:sz w:val="26"/>
          <w:szCs w:val="26"/>
        </w:rPr>
        <w:t xml:space="preserve"> год и на плановый период 202</w:t>
      </w:r>
      <w:r>
        <w:rPr>
          <w:rFonts w:ascii="Arial" w:hAnsi="Arial" w:cs="Arial"/>
          <w:b w:val="0"/>
          <w:sz w:val="26"/>
          <w:szCs w:val="26"/>
        </w:rPr>
        <w:t>3</w:t>
      </w:r>
      <w:r w:rsidRPr="00A4139E">
        <w:rPr>
          <w:rFonts w:ascii="Arial" w:hAnsi="Arial" w:cs="Arial"/>
          <w:b w:val="0"/>
          <w:sz w:val="26"/>
          <w:szCs w:val="26"/>
        </w:rPr>
        <w:t xml:space="preserve"> - 202</w:t>
      </w:r>
      <w:r>
        <w:rPr>
          <w:rFonts w:ascii="Arial" w:hAnsi="Arial" w:cs="Arial"/>
          <w:b w:val="0"/>
          <w:sz w:val="26"/>
          <w:szCs w:val="26"/>
        </w:rPr>
        <w:t>4</w:t>
      </w:r>
      <w:r w:rsidRPr="00A4139E">
        <w:rPr>
          <w:rFonts w:ascii="Arial" w:hAnsi="Arial" w:cs="Arial"/>
          <w:b w:val="0"/>
          <w:sz w:val="26"/>
          <w:szCs w:val="26"/>
        </w:rPr>
        <w:t xml:space="preserve"> годов.</w:t>
      </w:r>
    </w:p>
    <w:p w14:paraId="02ABADFA" w14:textId="77777777" w:rsidR="004219D4" w:rsidRPr="00A4139E" w:rsidRDefault="004219D4" w:rsidP="004219D4">
      <w:pPr>
        <w:ind w:left="284"/>
        <w:rPr>
          <w:rFonts w:ascii="Arial" w:hAnsi="Arial" w:cs="Arial"/>
          <w:sz w:val="26"/>
          <w:szCs w:val="26"/>
        </w:rPr>
      </w:pPr>
    </w:p>
    <w:p w14:paraId="0F3DF331" w14:textId="77777777" w:rsidR="004219D4" w:rsidRPr="00A4139E" w:rsidRDefault="004219D4" w:rsidP="004219D4">
      <w:pPr>
        <w:ind w:left="284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Утвердить поступление доходов муниципального бюджета по кодам видов доходов, подвидов доходов:</w:t>
      </w:r>
    </w:p>
    <w:p w14:paraId="56A74816" w14:textId="77777777" w:rsidR="004219D4" w:rsidRPr="00A4139E" w:rsidRDefault="004219D4" w:rsidP="004219D4">
      <w:pPr>
        <w:ind w:left="284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1)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на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-202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годов согласно приложению 2 к настоящему решению.</w:t>
      </w:r>
    </w:p>
    <w:p w14:paraId="6A85680E" w14:textId="77777777" w:rsidR="004219D4" w:rsidRPr="00A4139E" w:rsidRDefault="004219D4" w:rsidP="004219D4">
      <w:pPr>
        <w:ind w:left="284"/>
        <w:rPr>
          <w:rFonts w:ascii="Arial" w:hAnsi="Arial" w:cs="Arial"/>
          <w:sz w:val="26"/>
          <w:szCs w:val="26"/>
        </w:rPr>
      </w:pPr>
    </w:p>
    <w:p w14:paraId="1AF5C8CA" w14:textId="77777777" w:rsidR="004219D4" w:rsidRPr="00A4139E" w:rsidRDefault="004219D4" w:rsidP="004219D4">
      <w:pPr>
        <w:ind w:left="284"/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Статья 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>. Особенности администрирования доходов бюджета поселения в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году и плановый период на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- 202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гг.</w:t>
      </w:r>
    </w:p>
    <w:p w14:paraId="6224AFD8" w14:textId="77777777" w:rsidR="004219D4" w:rsidRPr="00A4139E" w:rsidRDefault="004219D4" w:rsidP="004219D4">
      <w:pPr>
        <w:ind w:left="284"/>
        <w:rPr>
          <w:rFonts w:ascii="Arial" w:hAnsi="Arial" w:cs="Arial"/>
          <w:sz w:val="26"/>
          <w:szCs w:val="26"/>
        </w:rPr>
      </w:pPr>
    </w:p>
    <w:p w14:paraId="347ACFBB" w14:textId="70FB5A24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</w:t>
      </w:r>
      <w:r w:rsidR="008B4F4F">
        <w:rPr>
          <w:rFonts w:ascii="Arial" w:hAnsi="Arial" w:cs="Arial"/>
          <w:sz w:val="26"/>
          <w:szCs w:val="26"/>
        </w:rPr>
        <w:t>ами доходов бюджета поселения.</w:t>
      </w:r>
    </w:p>
    <w:p w14:paraId="667FFFBD" w14:textId="77777777" w:rsidR="004219D4" w:rsidRPr="00A4139E" w:rsidRDefault="004219D4" w:rsidP="008B4F4F">
      <w:pPr>
        <w:ind w:left="284"/>
        <w:jc w:val="both"/>
        <w:rPr>
          <w:rFonts w:ascii="Arial" w:hAnsi="Arial" w:cs="Arial"/>
          <w:sz w:val="26"/>
          <w:szCs w:val="26"/>
        </w:rPr>
      </w:pPr>
    </w:p>
    <w:p w14:paraId="5782E873" w14:textId="77777777" w:rsidR="004219D4" w:rsidRPr="00A4139E" w:rsidRDefault="004219D4" w:rsidP="004219D4">
      <w:pPr>
        <w:ind w:left="284"/>
        <w:jc w:val="center"/>
        <w:rPr>
          <w:rFonts w:ascii="Arial" w:hAnsi="Arial" w:cs="Arial"/>
          <w:bCs/>
          <w:color w:val="1E1E1E"/>
          <w:sz w:val="26"/>
          <w:szCs w:val="26"/>
        </w:rPr>
      </w:pPr>
      <w:r w:rsidRPr="00A4139E">
        <w:rPr>
          <w:rFonts w:ascii="Arial" w:hAnsi="Arial" w:cs="Arial"/>
          <w:bCs/>
          <w:color w:val="1E1E1E"/>
          <w:sz w:val="26"/>
          <w:szCs w:val="26"/>
        </w:rPr>
        <w:t xml:space="preserve">Статья </w:t>
      </w:r>
      <w:r>
        <w:rPr>
          <w:rFonts w:ascii="Arial" w:hAnsi="Arial" w:cs="Arial"/>
          <w:bCs/>
          <w:color w:val="1E1E1E"/>
          <w:sz w:val="26"/>
          <w:szCs w:val="26"/>
        </w:rPr>
        <w:t>4</w:t>
      </w:r>
      <w:r w:rsidRPr="00A4139E">
        <w:rPr>
          <w:rFonts w:ascii="Arial" w:hAnsi="Arial" w:cs="Arial"/>
          <w:bCs/>
          <w:color w:val="1E1E1E"/>
          <w:sz w:val="26"/>
          <w:szCs w:val="26"/>
        </w:rPr>
        <w:t>. Особенности использования средств, получаемых муниципальными учреждениями.</w:t>
      </w:r>
    </w:p>
    <w:p w14:paraId="541C681B" w14:textId="77777777" w:rsidR="004219D4" w:rsidRPr="00A4139E" w:rsidRDefault="004219D4" w:rsidP="004219D4">
      <w:pPr>
        <w:ind w:left="284"/>
        <w:rPr>
          <w:rFonts w:ascii="Arial" w:hAnsi="Arial" w:cs="Arial"/>
          <w:sz w:val="26"/>
          <w:szCs w:val="26"/>
        </w:rPr>
      </w:pPr>
    </w:p>
    <w:p w14:paraId="60D2B5F7" w14:textId="0280FD82" w:rsidR="004219D4" w:rsidRPr="00A4139E" w:rsidRDefault="004219D4" w:rsidP="008B4F4F">
      <w:pPr>
        <w:autoSpaceDE w:val="0"/>
        <w:ind w:left="284" w:firstLine="283"/>
        <w:jc w:val="both"/>
        <w:rPr>
          <w:rFonts w:ascii="Arial" w:hAnsi="Arial" w:cs="Arial"/>
          <w:color w:val="1E1E1E"/>
          <w:sz w:val="26"/>
          <w:szCs w:val="26"/>
        </w:rPr>
      </w:pPr>
      <w:r w:rsidRPr="00A4139E">
        <w:rPr>
          <w:rFonts w:ascii="Arial" w:hAnsi="Arial" w:cs="Arial"/>
          <w:color w:val="1E1E1E"/>
          <w:sz w:val="26"/>
          <w:szCs w:val="26"/>
        </w:rPr>
        <w:t>1.Установить, что остатки средств на 01.01.202</w:t>
      </w:r>
      <w:r>
        <w:rPr>
          <w:rFonts w:ascii="Arial" w:hAnsi="Arial" w:cs="Arial"/>
          <w:color w:val="1E1E1E"/>
          <w:sz w:val="26"/>
          <w:szCs w:val="26"/>
        </w:rPr>
        <w:t>2</w:t>
      </w:r>
      <w:r w:rsidRPr="00A4139E">
        <w:rPr>
          <w:rFonts w:ascii="Arial" w:hAnsi="Arial" w:cs="Arial"/>
          <w:color w:val="1E1E1E"/>
          <w:sz w:val="26"/>
          <w:szCs w:val="26"/>
        </w:rPr>
        <w:t xml:space="preserve">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бюджета.</w:t>
      </w:r>
      <w:r w:rsidRPr="00A4139E">
        <w:rPr>
          <w:rFonts w:ascii="Arial" w:hAnsi="Arial" w:cs="Arial"/>
          <w:color w:val="1E1E1E"/>
          <w:sz w:val="26"/>
          <w:szCs w:val="26"/>
        </w:rPr>
        <w:br/>
        <w:t xml:space="preserve">2.Администрация </w:t>
      </w:r>
      <w:proofErr w:type="spellStart"/>
      <w:r w:rsidRPr="00A4139E">
        <w:rPr>
          <w:rFonts w:ascii="Arial" w:hAnsi="Arial" w:cs="Arial"/>
          <w:color w:val="1E1E1E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color w:val="1E1E1E"/>
          <w:sz w:val="26"/>
          <w:szCs w:val="26"/>
        </w:rPr>
        <w:t xml:space="preserve"> сельского поселения </w:t>
      </w:r>
      <w:proofErr w:type="spellStart"/>
      <w:r w:rsidRPr="00A4139E">
        <w:rPr>
          <w:rFonts w:ascii="Arial" w:hAnsi="Arial" w:cs="Arial"/>
          <w:color w:val="1E1E1E"/>
          <w:sz w:val="26"/>
          <w:szCs w:val="26"/>
        </w:rPr>
        <w:t>Калачеевского</w:t>
      </w:r>
      <w:proofErr w:type="spellEnd"/>
      <w:r w:rsidRPr="00A4139E">
        <w:rPr>
          <w:rFonts w:ascii="Arial" w:hAnsi="Arial" w:cs="Arial"/>
          <w:color w:val="1E1E1E"/>
          <w:sz w:val="26"/>
          <w:szCs w:val="26"/>
        </w:rPr>
        <w:t xml:space="preserve"> муниципального района Воронежской области после осуществления операций, указанных в части 1 настоящей статьи, обеспечивает закрытие соответствующих лицевых счетов.</w:t>
      </w:r>
      <w:r w:rsidRPr="00A4139E">
        <w:rPr>
          <w:rFonts w:ascii="Arial" w:hAnsi="Arial" w:cs="Arial"/>
          <w:color w:val="1E1E1E"/>
          <w:sz w:val="26"/>
          <w:szCs w:val="26"/>
        </w:rPr>
        <w:br/>
        <w:t>3.Безвозмездные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</w:t>
      </w:r>
      <w:r>
        <w:rPr>
          <w:rFonts w:ascii="Arial" w:hAnsi="Arial" w:cs="Arial"/>
          <w:color w:val="1E1E1E"/>
          <w:sz w:val="26"/>
          <w:szCs w:val="26"/>
        </w:rPr>
        <w:t>21</w:t>
      </w:r>
      <w:r w:rsidRPr="00A4139E">
        <w:rPr>
          <w:rFonts w:ascii="Arial" w:hAnsi="Arial" w:cs="Arial"/>
          <w:color w:val="1E1E1E"/>
          <w:sz w:val="26"/>
          <w:szCs w:val="26"/>
        </w:rPr>
        <w:t xml:space="preserve"> году сверх утвержденных настоящим решением бюджетных ассигнований, а также неиспользованные на 01.01.202</w:t>
      </w:r>
      <w:r>
        <w:rPr>
          <w:rFonts w:ascii="Arial" w:hAnsi="Arial" w:cs="Arial"/>
          <w:color w:val="1E1E1E"/>
          <w:sz w:val="26"/>
          <w:szCs w:val="26"/>
        </w:rPr>
        <w:t>2</w:t>
      </w:r>
      <w:r w:rsidRPr="00A4139E">
        <w:rPr>
          <w:rFonts w:ascii="Arial" w:hAnsi="Arial" w:cs="Arial"/>
          <w:color w:val="1E1E1E"/>
          <w:sz w:val="26"/>
          <w:szCs w:val="26"/>
        </w:rPr>
        <w:t xml:space="preserve">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</w:t>
      </w:r>
      <w:r>
        <w:rPr>
          <w:rFonts w:ascii="Arial" w:hAnsi="Arial" w:cs="Arial"/>
          <w:color w:val="1E1E1E"/>
          <w:sz w:val="26"/>
          <w:szCs w:val="26"/>
        </w:rPr>
        <w:t>22</w:t>
      </w:r>
      <w:r w:rsidRPr="00A4139E">
        <w:rPr>
          <w:rFonts w:ascii="Arial" w:hAnsi="Arial" w:cs="Arial"/>
          <w:color w:val="1E1E1E"/>
          <w:sz w:val="26"/>
          <w:szCs w:val="26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14:paraId="0E9B9CA0" w14:textId="77777777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</w:p>
    <w:p w14:paraId="02D45C14" w14:textId="77777777" w:rsidR="004219D4" w:rsidRPr="00A4139E" w:rsidRDefault="004219D4" w:rsidP="004219D4">
      <w:pPr>
        <w:autoSpaceDE w:val="0"/>
        <w:ind w:left="284"/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Статья</w:t>
      </w:r>
      <w:r>
        <w:rPr>
          <w:rFonts w:ascii="Arial" w:hAnsi="Arial" w:cs="Arial"/>
          <w:sz w:val="26"/>
          <w:szCs w:val="26"/>
        </w:rPr>
        <w:t xml:space="preserve"> 5</w:t>
      </w:r>
      <w:r w:rsidRPr="00A4139E">
        <w:rPr>
          <w:rFonts w:ascii="Arial" w:hAnsi="Arial" w:cs="Arial"/>
          <w:sz w:val="26"/>
          <w:szCs w:val="26"/>
        </w:rPr>
        <w:t>. Бюджетные ассигнования бюджета поселения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и плановый период на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- 202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гг.</w:t>
      </w:r>
    </w:p>
    <w:p w14:paraId="27DD165A" w14:textId="538EDEB5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1. Утвердить ведомственную структуру расходов бюджета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на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-202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годов согласно приложению 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к настоящему решению.</w:t>
      </w:r>
    </w:p>
    <w:p w14:paraId="67AF3F2E" w14:textId="2B02A823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2. Утвердить распределение бюджетных ассигнований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на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-202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годов по разделам и подразделам, целевым статьям и видам расходов классификации расходов бюджета согласно приложению</w:t>
      </w:r>
      <w:r>
        <w:rPr>
          <w:rFonts w:ascii="Arial" w:hAnsi="Arial" w:cs="Arial"/>
          <w:sz w:val="26"/>
          <w:szCs w:val="26"/>
        </w:rPr>
        <w:t xml:space="preserve"> 4</w:t>
      </w:r>
      <w:r w:rsidRPr="00A4139E">
        <w:rPr>
          <w:rFonts w:ascii="Arial" w:hAnsi="Arial" w:cs="Arial"/>
          <w:sz w:val="26"/>
          <w:szCs w:val="26"/>
        </w:rPr>
        <w:t xml:space="preserve"> к настоящему решению.</w:t>
      </w:r>
    </w:p>
    <w:p w14:paraId="4917B94D" w14:textId="1FF90D26" w:rsidR="004219D4" w:rsidRPr="00A4139E" w:rsidRDefault="004219D4" w:rsidP="008B4F4F">
      <w:pPr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на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-202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годов согласно приложению </w:t>
      </w:r>
      <w:r>
        <w:rPr>
          <w:rFonts w:ascii="Arial" w:hAnsi="Arial" w:cs="Arial"/>
          <w:sz w:val="26"/>
          <w:szCs w:val="26"/>
        </w:rPr>
        <w:t>5</w:t>
      </w:r>
      <w:r w:rsidRPr="00A4139E">
        <w:rPr>
          <w:rFonts w:ascii="Arial" w:hAnsi="Arial" w:cs="Arial"/>
          <w:sz w:val="26"/>
          <w:szCs w:val="26"/>
        </w:rPr>
        <w:t xml:space="preserve"> к настоящему решению;</w:t>
      </w:r>
    </w:p>
    <w:p w14:paraId="2E2CA6E6" w14:textId="59F5AFB2" w:rsidR="004219D4" w:rsidRPr="00A4139E" w:rsidRDefault="004219D4" w:rsidP="008B4F4F">
      <w:pPr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4. Утвердить объем бюджетных ассигнований дорожного фонда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</w:t>
      </w:r>
      <w:r w:rsidR="008B4F4F">
        <w:rPr>
          <w:rFonts w:ascii="Arial" w:hAnsi="Arial" w:cs="Arial"/>
          <w:sz w:val="26"/>
          <w:szCs w:val="26"/>
        </w:rPr>
        <w:t xml:space="preserve">я </w:t>
      </w:r>
      <w:proofErr w:type="spellStart"/>
      <w:r w:rsidR="008B4F4F">
        <w:rPr>
          <w:rFonts w:ascii="Arial" w:hAnsi="Arial" w:cs="Arial"/>
          <w:sz w:val="26"/>
          <w:szCs w:val="26"/>
        </w:rPr>
        <w:t>Калачеевского</w:t>
      </w:r>
      <w:proofErr w:type="spellEnd"/>
      <w:r w:rsidR="008B4F4F">
        <w:rPr>
          <w:rFonts w:ascii="Arial" w:hAnsi="Arial" w:cs="Arial"/>
          <w:sz w:val="26"/>
          <w:szCs w:val="26"/>
        </w:rPr>
        <w:t xml:space="preserve"> муниципального</w:t>
      </w:r>
      <w:r w:rsidRPr="00A4139E">
        <w:rPr>
          <w:rFonts w:ascii="Arial" w:hAnsi="Arial" w:cs="Arial"/>
          <w:sz w:val="26"/>
          <w:szCs w:val="26"/>
        </w:rPr>
        <w:t xml:space="preserve"> района на</w:t>
      </w:r>
      <w:r>
        <w:rPr>
          <w:rFonts w:ascii="Arial" w:hAnsi="Arial" w:cs="Arial"/>
          <w:sz w:val="26"/>
          <w:szCs w:val="26"/>
        </w:rPr>
        <w:t xml:space="preserve"> </w:t>
      </w:r>
      <w:r w:rsidRPr="00A4139E">
        <w:rPr>
          <w:rFonts w:ascii="Arial" w:hAnsi="Arial" w:cs="Arial"/>
          <w:sz w:val="26"/>
          <w:szCs w:val="26"/>
        </w:rPr>
        <w:t>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на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-202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годов в размере прогнозируемого объема установленных действующим законодательством источников формирования дорожного фонда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A4139E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муниципального района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на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-202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годов согласно приложению № </w:t>
      </w:r>
      <w:r>
        <w:rPr>
          <w:rFonts w:ascii="Arial" w:hAnsi="Arial" w:cs="Arial"/>
          <w:sz w:val="26"/>
          <w:szCs w:val="26"/>
        </w:rPr>
        <w:t>6</w:t>
      </w:r>
      <w:r w:rsidRPr="00A4139E">
        <w:rPr>
          <w:rFonts w:ascii="Arial" w:hAnsi="Arial" w:cs="Arial"/>
          <w:sz w:val="26"/>
          <w:szCs w:val="26"/>
        </w:rPr>
        <w:t xml:space="preserve"> к настоящему решению. </w:t>
      </w:r>
    </w:p>
    <w:p w14:paraId="020B9CED" w14:textId="77777777" w:rsidR="004219D4" w:rsidRPr="00A4139E" w:rsidRDefault="004219D4" w:rsidP="008B4F4F">
      <w:pPr>
        <w:spacing w:line="228" w:lineRule="auto"/>
        <w:ind w:left="284"/>
        <w:jc w:val="both"/>
        <w:rPr>
          <w:rFonts w:ascii="Arial" w:hAnsi="Arial" w:cs="Arial"/>
          <w:color w:val="FF6600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Установить, что средства дорожного фонда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A4139E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муниципального района направляются на:</w:t>
      </w:r>
    </w:p>
    <w:p w14:paraId="128FDBA2" w14:textId="77777777" w:rsidR="004219D4" w:rsidRPr="00A4139E" w:rsidRDefault="004219D4" w:rsidP="008B4F4F">
      <w:pPr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покрытием;</w:t>
      </w:r>
    </w:p>
    <w:p w14:paraId="33E99DC9" w14:textId="77777777" w:rsidR="004219D4" w:rsidRPr="00A4139E" w:rsidRDefault="004219D4" w:rsidP="008B4F4F">
      <w:pPr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- капитальный ремонт, ремонт и содержание автомобильных дорог общего пользования местного значения и искусственных сооружений на них.</w:t>
      </w:r>
    </w:p>
    <w:p w14:paraId="245700E3" w14:textId="66BFF19C" w:rsidR="004219D4" w:rsidRPr="00A4139E" w:rsidRDefault="004219D4" w:rsidP="008B4F4F">
      <w:pPr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5. Утвердить общий объём бюджетных ассигнований на исполнение публичных нормативных обязательств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A4139E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муниципального района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на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-202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годов в сумме 0 тыс. рублей.</w:t>
      </w:r>
    </w:p>
    <w:p w14:paraId="38C9C847" w14:textId="77777777" w:rsidR="004219D4" w:rsidRPr="00A4139E" w:rsidRDefault="004219D4" w:rsidP="004219D4">
      <w:pPr>
        <w:ind w:left="284"/>
        <w:rPr>
          <w:rFonts w:ascii="Arial" w:hAnsi="Arial" w:cs="Arial"/>
          <w:sz w:val="26"/>
          <w:szCs w:val="26"/>
          <w:lang w:eastAsia="ar-SA"/>
        </w:rPr>
      </w:pPr>
    </w:p>
    <w:p w14:paraId="30150E08" w14:textId="77777777" w:rsidR="004219D4" w:rsidRPr="00A4139E" w:rsidRDefault="004219D4" w:rsidP="004219D4">
      <w:pPr>
        <w:autoSpaceDE w:val="0"/>
        <w:ind w:left="284"/>
        <w:jc w:val="center"/>
        <w:rPr>
          <w:rFonts w:ascii="Arial" w:hAnsi="Arial" w:cs="Arial"/>
          <w:bCs/>
          <w:color w:val="1E1E1E"/>
          <w:sz w:val="26"/>
          <w:szCs w:val="26"/>
        </w:rPr>
      </w:pPr>
      <w:r w:rsidRPr="00A4139E">
        <w:rPr>
          <w:rFonts w:ascii="Arial" w:hAnsi="Arial" w:cs="Arial"/>
          <w:bCs/>
          <w:color w:val="1E1E1E"/>
          <w:sz w:val="26"/>
          <w:szCs w:val="26"/>
        </w:rPr>
        <w:t xml:space="preserve">Статья </w:t>
      </w:r>
      <w:r>
        <w:rPr>
          <w:rFonts w:ascii="Arial" w:hAnsi="Arial" w:cs="Arial"/>
          <w:bCs/>
          <w:color w:val="1E1E1E"/>
          <w:sz w:val="26"/>
          <w:szCs w:val="26"/>
        </w:rPr>
        <w:t>6</w:t>
      </w:r>
      <w:r w:rsidRPr="00A4139E">
        <w:rPr>
          <w:rFonts w:ascii="Arial" w:hAnsi="Arial" w:cs="Arial"/>
          <w:bCs/>
          <w:color w:val="1E1E1E"/>
          <w:sz w:val="26"/>
          <w:szCs w:val="26"/>
        </w:rPr>
        <w:t xml:space="preserve">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A4139E">
        <w:rPr>
          <w:rFonts w:ascii="Arial" w:hAnsi="Arial" w:cs="Arial"/>
          <w:bCs/>
          <w:color w:val="1E1E1E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bCs/>
          <w:color w:val="1E1E1E"/>
          <w:sz w:val="26"/>
          <w:szCs w:val="26"/>
        </w:rPr>
        <w:t xml:space="preserve"> сельского поселения и муниципальных казенных учреждений.</w:t>
      </w:r>
    </w:p>
    <w:p w14:paraId="32C81243" w14:textId="5BB48FDA" w:rsidR="004219D4" w:rsidRDefault="008B4F4F" w:rsidP="004219D4">
      <w:pPr>
        <w:autoSpaceDE w:val="0"/>
        <w:ind w:left="284"/>
        <w:rPr>
          <w:rFonts w:ascii="Arial" w:hAnsi="Arial" w:cs="Arial"/>
          <w:color w:val="1E1E1E"/>
          <w:sz w:val="26"/>
          <w:szCs w:val="26"/>
        </w:rPr>
      </w:pPr>
      <w:r>
        <w:rPr>
          <w:rFonts w:ascii="Arial" w:hAnsi="Arial" w:cs="Arial"/>
          <w:color w:val="1E1E1E"/>
          <w:sz w:val="26"/>
          <w:szCs w:val="26"/>
        </w:rPr>
        <w:br/>
      </w:r>
      <w:r w:rsidR="004219D4" w:rsidRPr="00A4139E">
        <w:rPr>
          <w:rFonts w:ascii="Arial" w:hAnsi="Arial" w:cs="Arial"/>
          <w:color w:val="1E1E1E"/>
          <w:sz w:val="26"/>
          <w:szCs w:val="26"/>
        </w:rPr>
        <w:t>1.</w:t>
      </w:r>
      <w:r w:rsidR="004219D4" w:rsidRPr="00A4139E">
        <w:rPr>
          <w:rFonts w:ascii="Arial" w:hAnsi="Arial" w:cs="Arial"/>
          <w:color w:val="000000"/>
          <w:sz w:val="26"/>
          <w:szCs w:val="26"/>
        </w:rPr>
        <w:t xml:space="preserve">Органы местного самоуправления </w:t>
      </w:r>
      <w:proofErr w:type="spellStart"/>
      <w:r w:rsidR="004219D4" w:rsidRPr="00A4139E">
        <w:rPr>
          <w:rFonts w:ascii="Arial" w:hAnsi="Arial" w:cs="Arial"/>
          <w:bCs/>
          <w:color w:val="1E1E1E"/>
          <w:sz w:val="26"/>
          <w:szCs w:val="26"/>
        </w:rPr>
        <w:t>Меловатского</w:t>
      </w:r>
      <w:proofErr w:type="spellEnd"/>
      <w:r w:rsidR="004219D4" w:rsidRPr="00A4139E">
        <w:rPr>
          <w:rFonts w:ascii="Arial" w:hAnsi="Arial" w:cs="Arial"/>
          <w:bCs/>
          <w:color w:val="1E1E1E"/>
          <w:sz w:val="26"/>
          <w:szCs w:val="26"/>
        </w:rPr>
        <w:t xml:space="preserve"> сельского поселения</w:t>
      </w:r>
      <w:r w:rsidR="004219D4" w:rsidRPr="00A4139E">
        <w:rPr>
          <w:rFonts w:ascii="Arial" w:hAnsi="Arial" w:cs="Arial"/>
          <w:color w:val="000000"/>
          <w:sz w:val="26"/>
          <w:szCs w:val="26"/>
        </w:rPr>
        <w:t xml:space="preserve"> и казенные учреждения не вправе принимать решения, приводящие к увеличению в 202</w:t>
      </w:r>
      <w:r w:rsidR="004219D4">
        <w:rPr>
          <w:rFonts w:ascii="Arial" w:hAnsi="Arial" w:cs="Arial"/>
          <w:color w:val="000000"/>
          <w:sz w:val="26"/>
          <w:szCs w:val="26"/>
        </w:rPr>
        <w:t>2</w:t>
      </w:r>
      <w:r w:rsidR="004219D4" w:rsidRPr="00A4139E">
        <w:rPr>
          <w:rFonts w:ascii="Arial" w:hAnsi="Arial" w:cs="Arial"/>
          <w:color w:val="000000"/>
          <w:sz w:val="26"/>
          <w:szCs w:val="26"/>
        </w:rPr>
        <w:t xml:space="preserve"> году</w:t>
      </w:r>
      <w:r w:rsidR="004219D4" w:rsidRPr="00A4139E">
        <w:rPr>
          <w:rFonts w:ascii="Arial" w:hAnsi="Arial" w:cs="Arial"/>
          <w:sz w:val="26"/>
          <w:szCs w:val="26"/>
        </w:rPr>
        <w:t xml:space="preserve"> и плановый период на 202</w:t>
      </w:r>
      <w:r w:rsidR="004219D4">
        <w:rPr>
          <w:rFonts w:ascii="Arial" w:hAnsi="Arial" w:cs="Arial"/>
          <w:sz w:val="26"/>
          <w:szCs w:val="26"/>
        </w:rPr>
        <w:t>3</w:t>
      </w:r>
      <w:r w:rsidR="004219D4" w:rsidRPr="00A4139E">
        <w:rPr>
          <w:rFonts w:ascii="Arial" w:hAnsi="Arial" w:cs="Arial"/>
          <w:sz w:val="26"/>
          <w:szCs w:val="26"/>
        </w:rPr>
        <w:t xml:space="preserve"> - 202</w:t>
      </w:r>
      <w:r w:rsidR="004219D4">
        <w:rPr>
          <w:rFonts w:ascii="Arial" w:hAnsi="Arial" w:cs="Arial"/>
          <w:sz w:val="26"/>
          <w:szCs w:val="26"/>
        </w:rPr>
        <w:t>4</w:t>
      </w:r>
      <w:r w:rsidR="004219D4" w:rsidRPr="00A4139E">
        <w:rPr>
          <w:rFonts w:ascii="Arial" w:hAnsi="Arial" w:cs="Arial"/>
          <w:sz w:val="26"/>
          <w:szCs w:val="26"/>
        </w:rPr>
        <w:t xml:space="preserve"> гг.</w:t>
      </w:r>
      <w:r w:rsidR="004219D4" w:rsidRPr="00A4139E">
        <w:rPr>
          <w:rFonts w:ascii="Arial" w:hAnsi="Arial" w:cs="Arial"/>
          <w:color w:val="000000"/>
          <w:sz w:val="26"/>
          <w:szCs w:val="26"/>
        </w:rPr>
        <w:t xml:space="preserve"> численности муниципальных служащих и работников муниципальных казенных учреждений, за исключением случаев, </w:t>
      </w:r>
      <w:r w:rsidR="004219D4" w:rsidRPr="00A4139E">
        <w:rPr>
          <w:rFonts w:ascii="Arial" w:hAnsi="Arial" w:cs="Arial"/>
          <w:color w:val="1E1E1E"/>
          <w:sz w:val="26"/>
          <w:szCs w:val="26"/>
        </w:rPr>
        <w:t xml:space="preserve">связанных с изменением состава и (или функций) органов местного самоуправления </w:t>
      </w:r>
      <w:proofErr w:type="spellStart"/>
      <w:r w:rsidR="004219D4" w:rsidRPr="00A4139E">
        <w:rPr>
          <w:rFonts w:ascii="Arial" w:hAnsi="Arial" w:cs="Arial"/>
          <w:bCs/>
          <w:color w:val="1E1E1E"/>
          <w:sz w:val="26"/>
          <w:szCs w:val="26"/>
        </w:rPr>
        <w:t>Меловатского</w:t>
      </w:r>
      <w:proofErr w:type="spellEnd"/>
      <w:r w:rsidR="004219D4" w:rsidRPr="00A4139E">
        <w:rPr>
          <w:rFonts w:ascii="Arial" w:hAnsi="Arial" w:cs="Arial"/>
          <w:bCs/>
          <w:color w:val="1E1E1E"/>
          <w:sz w:val="26"/>
          <w:szCs w:val="26"/>
        </w:rPr>
        <w:t xml:space="preserve"> сельского поселения</w:t>
      </w:r>
      <w:r w:rsidR="004219D4" w:rsidRPr="00A4139E">
        <w:rPr>
          <w:rFonts w:ascii="Arial" w:hAnsi="Arial" w:cs="Arial"/>
          <w:color w:val="1E1E1E"/>
          <w:sz w:val="26"/>
          <w:szCs w:val="26"/>
        </w:rPr>
        <w:t xml:space="preserve"> и муниципальных казенных учреждений.</w:t>
      </w:r>
    </w:p>
    <w:p w14:paraId="40716783" w14:textId="77777777" w:rsidR="004219D4" w:rsidRPr="00A4139E" w:rsidRDefault="004219D4" w:rsidP="004219D4">
      <w:pPr>
        <w:autoSpaceDE w:val="0"/>
        <w:ind w:left="284"/>
        <w:rPr>
          <w:rFonts w:ascii="Arial" w:hAnsi="Arial" w:cs="Arial"/>
          <w:color w:val="1E1E1E"/>
          <w:sz w:val="26"/>
          <w:szCs w:val="26"/>
        </w:rPr>
      </w:pPr>
    </w:p>
    <w:p w14:paraId="599CD7E4" w14:textId="77777777" w:rsidR="004219D4" w:rsidRPr="00A4139E" w:rsidRDefault="004219D4" w:rsidP="004219D4">
      <w:pPr>
        <w:autoSpaceDE w:val="0"/>
        <w:ind w:left="284"/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Статья </w:t>
      </w:r>
      <w:r>
        <w:rPr>
          <w:rFonts w:ascii="Arial" w:hAnsi="Arial" w:cs="Arial"/>
          <w:sz w:val="26"/>
          <w:szCs w:val="26"/>
        </w:rPr>
        <w:t>7</w:t>
      </w:r>
      <w:r w:rsidRPr="00A4139E">
        <w:rPr>
          <w:rFonts w:ascii="Arial" w:hAnsi="Arial" w:cs="Arial"/>
          <w:sz w:val="26"/>
          <w:szCs w:val="26"/>
        </w:rPr>
        <w:t xml:space="preserve">. Муниципальные внутренние заимствования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поселения, муниципальный внутренний долг поселения и предоставление муниципальных гарантий поселению в валюте Российской Федерации»</w:t>
      </w:r>
    </w:p>
    <w:p w14:paraId="711334B8" w14:textId="77777777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</w:p>
    <w:p w14:paraId="08DA7075" w14:textId="18215E9D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1.Установить, придельный объем государственного (муниципального) долга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в сумме 0 рублей, на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в сумме 0 рублей, на 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г. в сумме 0 рублей.</w:t>
      </w:r>
    </w:p>
    <w:p w14:paraId="3F18E47D" w14:textId="4CBF747B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2. Установить, верхний придел государственного (муниципального) долга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 на 1 января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 xml:space="preserve"> год в сумме 0 рублей, на 1 января 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в сумме 0 рублей, на 1 января 202</w:t>
      </w:r>
      <w:r>
        <w:rPr>
          <w:rFonts w:ascii="Arial" w:hAnsi="Arial" w:cs="Arial"/>
          <w:sz w:val="26"/>
          <w:szCs w:val="26"/>
        </w:rPr>
        <w:t>5</w:t>
      </w:r>
      <w:r w:rsidRPr="00A4139E">
        <w:rPr>
          <w:rFonts w:ascii="Arial" w:hAnsi="Arial" w:cs="Arial"/>
          <w:sz w:val="26"/>
          <w:szCs w:val="26"/>
        </w:rPr>
        <w:t xml:space="preserve"> г. в сумме 0 рублей.</w:t>
      </w:r>
    </w:p>
    <w:p w14:paraId="39025ACA" w14:textId="1BB6C1FE" w:rsidR="004219D4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3. Утвердить предельный объем расходов на обслуживание муниципального долга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 на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 в сумме 0 рублей.</w:t>
      </w:r>
    </w:p>
    <w:p w14:paraId="2A61C6E2" w14:textId="77777777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</w:p>
    <w:p w14:paraId="04179B3B" w14:textId="77777777" w:rsidR="004219D4" w:rsidRPr="00A4139E" w:rsidRDefault="004219D4" w:rsidP="004219D4">
      <w:pPr>
        <w:autoSpaceDE w:val="0"/>
        <w:ind w:left="284"/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Статья</w:t>
      </w:r>
      <w:r>
        <w:rPr>
          <w:rFonts w:ascii="Arial" w:hAnsi="Arial" w:cs="Arial"/>
          <w:sz w:val="26"/>
          <w:szCs w:val="26"/>
        </w:rPr>
        <w:t xml:space="preserve"> 8</w:t>
      </w:r>
      <w:r w:rsidRPr="00A4139E">
        <w:rPr>
          <w:rFonts w:ascii="Arial" w:hAnsi="Arial" w:cs="Arial"/>
          <w:sz w:val="26"/>
          <w:szCs w:val="26"/>
        </w:rPr>
        <w:t>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</w:r>
    </w:p>
    <w:p w14:paraId="18AAD2B8" w14:textId="77777777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</w:p>
    <w:p w14:paraId="6C629DBB" w14:textId="6A3F6A0C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бюджетных обязательств в соответствии с ведомственной, функциональной и экономической классификациями расходов бюджета поселения.</w:t>
      </w:r>
    </w:p>
    <w:p w14:paraId="1E49F450" w14:textId="48C806D2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2. Установить, что получатель средств бюджета поселения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162E71C3" w14:textId="65923CD3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1) в размере 100 процентов суммы договора (контракта) - по договорам </w:t>
      </w:r>
    </w:p>
    <w:p w14:paraId="0ECF115F" w14:textId="77777777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14:paraId="38DA2096" w14:textId="0D3517E6" w:rsidR="004219D4" w:rsidRPr="00A4139E" w:rsidRDefault="004219D4" w:rsidP="008B4F4F">
      <w:pPr>
        <w:autoSpaceDE w:val="0"/>
        <w:ind w:left="284"/>
        <w:jc w:val="both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14:paraId="2320E160" w14:textId="77777777" w:rsidR="004219D4" w:rsidRDefault="004219D4" w:rsidP="008B4F4F">
      <w:pPr>
        <w:shd w:val="clear" w:color="auto" w:fill="FFFFFF"/>
        <w:spacing w:line="278" w:lineRule="exact"/>
        <w:ind w:left="284" w:right="202"/>
        <w:jc w:val="both"/>
        <w:rPr>
          <w:rFonts w:ascii="Arial" w:hAnsi="Arial" w:cs="Arial"/>
          <w:sz w:val="26"/>
          <w:szCs w:val="26"/>
        </w:rPr>
      </w:pPr>
    </w:p>
    <w:p w14:paraId="3F72F345" w14:textId="48E28954" w:rsidR="004219D4" w:rsidRDefault="004219D4" w:rsidP="004219D4">
      <w:pPr>
        <w:shd w:val="clear" w:color="auto" w:fill="FFFFFF"/>
        <w:tabs>
          <w:tab w:val="left" w:pos="851"/>
        </w:tabs>
        <w:spacing w:line="278" w:lineRule="exact"/>
        <w:ind w:left="284" w:right="202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Статья </w:t>
      </w:r>
      <w:r>
        <w:rPr>
          <w:rFonts w:ascii="Arial" w:hAnsi="Arial" w:cs="Arial"/>
          <w:sz w:val="26"/>
          <w:szCs w:val="26"/>
        </w:rPr>
        <w:t>9</w:t>
      </w:r>
      <w:r w:rsidRPr="00A4139E">
        <w:rPr>
          <w:rFonts w:ascii="Arial" w:hAnsi="Arial" w:cs="Arial"/>
          <w:sz w:val="26"/>
          <w:szCs w:val="26"/>
        </w:rPr>
        <w:t>. Вступление в силу настоящего Решения</w:t>
      </w:r>
    </w:p>
    <w:p w14:paraId="37EB7E46" w14:textId="35BB2CE4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1.Опубликовать настоящее решение в «Вестнике».</w:t>
      </w:r>
    </w:p>
    <w:p w14:paraId="605825F5" w14:textId="68B5E458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2.Настоящее решение вступает в силу с 1 января 202</w:t>
      </w:r>
      <w:r>
        <w:rPr>
          <w:rFonts w:ascii="Arial" w:hAnsi="Arial" w:cs="Arial"/>
          <w:sz w:val="26"/>
          <w:szCs w:val="26"/>
        </w:rPr>
        <w:t>2</w:t>
      </w:r>
      <w:r w:rsidRPr="00A4139E">
        <w:rPr>
          <w:rFonts w:ascii="Arial" w:hAnsi="Arial" w:cs="Arial"/>
          <w:sz w:val="26"/>
          <w:szCs w:val="26"/>
        </w:rPr>
        <w:t xml:space="preserve"> года.</w:t>
      </w:r>
    </w:p>
    <w:p w14:paraId="30B522BD" w14:textId="77777777" w:rsidR="004219D4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</w:p>
    <w:p w14:paraId="3002745E" w14:textId="77777777" w:rsidR="004219D4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</w:p>
    <w:p w14:paraId="69370D77" w14:textId="77777777" w:rsidR="004219D4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</w:p>
    <w:p w14:paraId="000C8DD6" w14:textId="77777777" w:rsidR="004219D4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</w:p>
    <w:p w14:paraId="7CAA0B07" w14:textId="77777777" w:rsidR="004219D4" w:rsidRPr="00A4139E" w:rsidRDefault="004219D4" w:rsidP="004219D4">
      <w:pPr>
        <w:autoSpaceDE w:val="0"/>
        <w:ind w:left="284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сельского поселения</w:t>
      </w:r>
      <w:r>
        <w:rPr>
          <w:rFonts w:ascii="Arial" w:hAnsi="Arial" w:cs="Arial"/>
          <w:sz w:val="26"/>
          <w:szCs w:val="26"/>
        </w:rPr>
        <w:tab/>
      </w:r>
      <w:r w:rsidRPr="00A4139E">
        <w:rPr>
          <w:rFonts w:ascii="Arial" w:hAnsi="Arial" w:cs="Arial"/>
          <w:sz w:val="26"/>
          <w:szCs w:val="26"/>
        </w:rPr>
        <w:tab/>
      </w:r>
      <w:r w:rsidRPr="00A4139E">
        <w:rPr>
          <w:rFonts w:ascii="Arial" w:hAnsi="Arial" w:cs="Arial"/>
          <w:sz w:val="26"/>
          <w:szCs w:val="26"/>
        </w:rPr>
        <w:tab/>
        <w:t>И.И. Демиденко</w:t>
      </w:r>
    </w:p>
    <w:p w14:paraId="227605E8" w14:textId="77777777" w:rsidR="004219D4" w:rsidRDefault="004219D4" w:rsidP="004219D4"/>
    <w:p w14:paraId="24CD47DC" w14:textId="77777777" w:rsidR="004219D4" w:rsidRDefault="004219D4" w:rsidP="004219D4"/>
    <w:p w14:paraId="724A8DB3" w14:textId="77777777" w:rsidR="004219D4" w:rsidRDefault="004219D4" w:rsidP="004219D4"/>
    <w:p w14:paraId="312AF082" w14:textId="77777777" w:rsidR="004219D4" w:rsidRDefault="004219D4" w:rsidP="004219D4"/>
    <w:p w14:paraId="57597508" w14:textId="77777777" w:rsidR="004219D4" w:rsidRDefault="004219D4" w:rsidP="004219D4"/>
    <w:p w14:paraId="1DEB8A87" w14:textId="77777777" w:rsidR="004219D4" w:rsidRDefault="004219D4" w:rsidP="004219D4"/>
    <w:p w14:paraId="702E0F9E" w14:textId="77777777" w:rsidR="004219D4" w:rsidRDefault="004219D4" w:rsidP="004219D4"/>
    <w:p w14:paraId="321A118B" w14:textId="77777777" w:rsidR="004219D4" w:rsidRDefault="004219D4" w:rsidP="004219D4"/>
    <w:p w14:paraId="2D1FBFC3" w14:textId="77777777" w:rsidR="004219D4" w:rsidRDefault="004219D4" w:rsidP="004219D4"/>
    <w:p w14:paraId="360C7382" w14:textId="77777777" w:rsidR="004219D4" w:rsidRDefault="004219D4" w:rsidP="004219D4"/>
    <w:p w14:paraId="16B809A3" w14:textId="77777777" w:rsidR="004219D4" w:rsidRDefault="004219D4" w:rsidP="004219D4"/>
    <w:p w14:paraId="2D5669AA" w14:textId="77777777" w:rsidR="004219D4" w:rsidRDefault="004219D4" w:rsidP="004219D4"/>
    <w:p w14:paraId="6720621E" w14:textId="77777777" w:rsidR="004219D4" w:rsidRDefault="004219D4" w:rsidP="004219D4"/>
    <w:p w14:paraId="6060FE0D" w14:textId="77777777" w:rsidR="004219D4" w:rsidRDefault="004219D4" w:rsidP="004219D4"/>
    <w:p w14:paraId="03FF1ACF" w14:textId="77777777" w:rsidR="004219D4" w:rsidRDefault="004219D4" w:rsidP="004219D4"/>
    <w:p w14:paraId="6CB421C2" w14:textId="77777777" w:rsidR="004219D4" w:rsidRDefault="004219D4" w:rsidP="004219D4"/>
    <w:p w14:paraId="557FEFE9" w14:textId="77777777" w:rsidR="004219D4" w:rsidRDefault="004219D4" w:rsidP="004219D4"/>
    <w:p w14:paraId="28238ECB" w14:textId="77777777" w:rsidR="004219D4" w:rsidRDefault="004219D4" w:rsidP="004219D4"/>
    <w:p w14:paraId="7729D0B8" w14:textId="77777777" w:rsidR="004219D4" w:rsidRDefault="004219D4" w:rsidP="004219D4"/>
    <w:p w14:paraId="1A390DEB" w14:textId="77777777" w:rsidR="004219D4" w:rsidRDefault="004219D4" w:rsidP="004219D4"/>
    <w:p w14:paraId="19D7B994" w14:textId="77777777" w:rsidR="004219D4" w:rsidRDefault="004219D4" w:rsidP="004219D4"/>
    <w:p w14:paraId="2505E2AE" w14:textId="77777777" w:rsidR="008B4F4F" w:rsidRDefault="008B4F4F" w:rsidP="004219D4"/>
    <w:p w14:paraId="6DD5F776" w14:textId="77777777" w:rsidR="008B4F4F" w:rsidRDefault="008B4F4F" w:rsidP="004219D4"/>
    <w:p w14:paraId="44836A4B" w14:textId="77777777" w:rsidR="008B4F4F" w:rsidRDefault="008B4F4F" w:rsidP="004219D4"/>
    <w:p w14:paraId="0091A5FA" w14:textId="77777777" w:rsidR="008B4F4F" w:rsidRDefault="008B4F4F" w:rsidP="004219D4"/>
    <w:p w14:paraId="6E991C6B" w14:textId="77777777" w:rsidR="008B4F4F" w:rsidRDefault="008B4F4F" w:rsidP="004219D4"/>
    <w:p w14:paraId="02E42259" w14:textId="77777777" w:rsidR="008B4F4F" w:rsidRDefault="008B4F4F" w:rsidP="004219D4"/>
    <w:p w14:paraId="05065786" w14:textId="77777777" w:rsidR="008B4F4F" w:rsidRDefault="008B4F4F" w:rsidP="004219D4"/>
    <w:p w14:paraId="5F586315" w14:textId="77777777" w:rsidR="008B4F4F" w:rsidRDefault="008B4F4F" w:rsidP="004219D4"/>
    <w:p w14:paraId="5CDDFE53" w14:textId="77777777" w:rsidR="008B4F4F" w:rsidRDefault="008B4F4F" w:rsidP="004219D4"/>
    <w:p w14:paraId="4B72A1AD" w14:textId="77777777" w:rsidR="008B4F4F" w:rsidRDefault="008B4F4F" w:rsidP="004219D4"/>
    <w:p w14:paraId="07B1366E" w14:textId="77777777" w:rsidR="008B4F4F" w:rsidRDefault="008B4F4F" w:rsidP="004219D4"/>
    <w:p w14:paraId="3481BF80" w14:textId="77777777" w:rsidR="008B4F4F" w:rsidRDefault="008B4F4F" w:rsidP="004219D4"/>
    <w:p w14:paraId="709C6B69" w14:textId="77777777" w:rsidR="008B4F4F" w:rsidRDefault="008B4F4F" w:rsidP="004219D4"/>
    <w:p w14:paraId="3BD19A26" w14:textId="77777777" w:rsidR="008B4F4F" w:rsidRDefault="008B4F4F" w:rsidP="004219D4"/>
    <w:p w14:paraId="73137925" w14:textId="77777777" w:rsidR="008B4F4F" w:rsidRDefault="008B4F4F" w:rsidP="004219D4"/>
    <w:p w14:paraId="4D1B7C5F" w14:textId="77777777" w:rsidR="008B4F4F" w:rsidRDefault="008B4F4F" w:rsidP="004219D4"/>
    <w:p w14:paraId="03F72801" w14:textId="77777777" w:rsidR="004219D4" w:rsidRDefault="004219D4" w:rsidP="004219D4"/>
    <w:p w14:paraId="3BC65B8C" w14:textId="77777777" w:rsidR="004219D4" w:rsidRPr="00A4139E" w:rsidRDefault="004219D4" w:rsidP="004219D4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Приложение №1</w:t>
      </w:r>
    </w:p>
    <w:p w14:paraId="43B2D1A4" w14:textId="77777777" w:rsidR="004219D4" w:rsidRPr="00A4139E" w:rsidRDefault="004219D4" w:rsidP="004219D4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14:paraId="3E215ADE" w14:textId="77777777" w:rsidR="004219D4" w:rsidRPr="00A4139E" w:rsidRDefault="004219D4" w:rsidP="004219D4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A4139E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14:paraId="20A7CBC5" w14:textId="77777777" w:rsidR="004219D4" w:rsidRPr="00A4139E" w:rsidRDefault="004219D4" w:rsidP="004219D4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Калачеевского муниципального района</w:t>
      </w:r>
    </w:p>
    <w:p w14:paraId="6041053A" w14:textId="77777777" w:rsidR="004219D4" w:rsidRPr="00A4139E" w:rsidRDefault="004219D4" w:rsidP="004219D4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Воронежской области от «__» _____ 20</w:t>
      </w:r>
      <w:r>
        <w:rPr>
          <w:rFonts w:ascii="Arial" w:hAnsi="Arial" w:cs="Arial"/>
          <w:b w:val="0"/>
          <w:sz w:val="26"/>
          <w:szCs w:val="26"/>
        </w:rPr>
        <w:t>21</w:t>
      </w:r>
      <w:r w:rsidRPr="00A4139E">
        <w:rPr>
          <w:rFonts w:ascii="Arial" w:hAnsi="Arial" w:cs="Arial"/>
          <w:b w:val="0"/>
          <w:sz w:val="26"/>
          <w:szCs w:val="26"/>
        </w:rPr>
        <w:t xml:space="preserve"> г.</w:t>
      </w:r>
    </w:p>
    <w:p w14:paraId="397278E8" w14:textId="77777777" w:rsidR="004219D4" w:rsidRPr="00A4139E" w:rsidRDefault="004219D4" w:rsidP="004219D4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 xml:space="preserve">№___ «О бюджете </w:t>
      </w:r>
      <w:proofErr w:type="spellStart"/>
      <w:r w:rsidRPr="00A4139E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b w:val="0"/>
          <w:sz w:val="26"/>
          <w:szCs w:val="26"/>
        </w:rPr>
        <w:t xml:space="preserve"> сельского</w:t>
      </w:r>
    </w:p>
    <w:p w14:paraId="77953944" w14:textId="77777777" w:rsidR="004219D4" w:rsidRPr="00A4139E" w:rsidRDefault="004219D4" w:rsidP="004219D4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 xml:space="preserve">поселения Калачеевского муниципального </w:t>
      </w:r>
    </w:p>
    <w:p w14:paraId="32C2CF81" w14:textId="77777777" w:rsidR="004219D4" w:rsidRPr="00A4139E" w:rsidRDefault="004219D4" w:rsidP="004219D4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района на 202</w:t>
      </w:r>
      <w:r>
        <w:rPr>
          <w:rFonts w:ascii="Arial" w:hAnsi="Arial" w:cs="Arial"/>
          <w:b w:val="0"/>
          <w:sz w:val="26"/>
          <w:szCs w:val="26"/>
        </w:rPr>
        <w:t>2</w:t>
      </w:r>
      <w:r w:rsidRPr="00A4139E">
        <w:rPr>
          <w:rFonts w:ascii="Arial" w:hAnsi="Arial" w:cs="Arial"/>
          <w:b w:val="0"/>
          <w:sz w:val="26"/>
          <w:szCs w:val="26"/>
        </w:rPr>
        <w:t xml:space="preserve"> год и плановый период 202</w:t>
      </w:r>
      <w:r>
        <w:rPr>
          <w:rFonts w:ascii="Arial" w:hAnsi="Arial" w:cs="Arial"/>
          <w:b w:val="0"/>
          <w:sz w:val="26"/>
          <w:szCs w:val="26"/>
        </w:rPr>
        <w:t>3</w:t>
      </w:r>
      <w:r w:rsidRPr="00A4139E">
        <w:rPr>
          <w:rFonts w:ascii="Arial" w:hAnsi="Arial" w:cs="Arial"/>
          <w:b w:val="0"/>
          <w:sz w:val="26"/>
          <w:szCs w:val="26"/>
        </w:rPr>
        <w:t xml:space="preserve"> </w:t>
      </w:r>
    </w:p>
    <w:p w14:paraId="769F4D9E" w14:textId="77777777" w:rsidR="004219D4" w:rsidRPr="00A4139E" w:rsidRDefault="004219D4" w:rsidP="004219D4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и 202</w:t>
      </w:r>
      <w:r>
        <w:rPr>
          <w:rFonts w:ascii="Arial" w:hAnsi="Arial" w:cs="Arial"/>
          <w:b w:val="0"/>
          <w:sz w:val="26"/>
          <w:szCs w:val="26"/>
        </w:rPr>
        <w:t>4</w:t>
      </w:r>
      <w:r w:rsidRPr="00A4139E">
        <w:rPr>
          <w:rFonts w:ascii="Arial" w:hAnsi="Arial" w:cs="Arial"/>
          <w:b w:val="0"/>
          <w:sz w:val="26"/>
          <w:szCs w:val="26"/>
        </w:rPr>
        <w:t xml:space="preserve"> гг.»</w:t>
      </w:r>
    </w:p>
    <w:p w14:paraId="5871AAB8" w14:textId="77777777" w:rsidR="004219D4" w:rsidRPr="00A4139E" w:rsidRDefault="004219D4" w:rsidP="004219D4">
      <w:pPr>
        <w:pStyle w:val="21"/>
        <w:rPr>
          <w:rFonts w:ascii="Arial" w:hAnsi="Arial" w:cs="Arial"/>
          <w:b w:val="0"/>
          <w:sz w:val="26"/>
          <w:szCs w:val="26"/>
        </w:rPr>
      </w:pPr>
    </w:p>
    <w:p w14:paraId="1BAF4CA8" w14:textId="77777777" w:rsidR="004219D4" w:rsidRPr="00A4139E" w:rsidRDefault="004219D4" w:rsidP="004219D4">
      <w:pPr>
        <w:pStyle w:val="21"/>
        <w:rPr>
          <w:rFonts w:ascii="Arial" w:hAnsi="Arial" w:cs="Arial"/>
          <w:b w:val="0"/>
          <w:sz w:val="26"/>
          <w:szCs w:val="26"/>
        </w:rPr>
      </w:pPr>
    </w:p>
    <w:p w14:paraId="2F1C8D84" w14:textId="77777777" w:rsidR="004219D4" w:rsidRPr="00A4139E" w:rsidRDefault="004219D4" w:rsidP="004219D4">
      <w:pPr>
        <w:pStyle w:val="21"/>
        <w:ind w:left="0"/>
        <w:jc w:val="left"/>
        <w:rPr>
          <w:rFonts w:ascii="Arial" w:hAnsi="Arial" w:cs="Arial"/>
          <w:b w:val="0"/>
          <w:sz w:val="26"/>
          <w:szCs w:val="26"/>
        </w:rPr>
      </w:pPr>
    </w:p>
    <w:p w14:paraId="756DDB8A" w14:textId="77777777" w:rsidR="004219D4" w:rsidRPr="00A4139E" w:rsidRDefault="004219D4" w:rsidP="004219D4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ИСТОЧНИКИ ВНУТРЕННЕГО ФИНАНСИРОВАНИЯ</w:t>
      </w:r>
    </w:p>
    <w:p w14:paraId="128C2E21" w14:textId="77777777" w:rsidR="004219D4" w:rsidRPr="00A4139E" w:rsidRDefault="004219D4" w:rsidP="004219D4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ДЕФИЦИТА БЮДЖЕТА МЕЛОВАТСКОГО СЕЛЬСКОГО ПОСЕЛЕНИЯ</w:t>
      </w:r>
    </w:p>
    <w:p w14:paraId="26D2582B" w14:textId="77777777" w:rsidR="004219D4" w:rsidRPr="00A4139E" w:rsidRDefault="004219D4" w:rsidP="004219D4">
      <w:pPr>
        <w:pStyle w:val="21"/>
        <w:rPr>
          <w:rFonts w:ascii="Arial" w:hAnsi="Arial" w:cs="Arial"/>
          <w:b w:val="0"/>
          <w:sz w:val="26"/>
          <w:szCs w:val="26"/>
        </w:rPr>
      </w:pPr>
      <w:r w:rsidRPr="00A4139E">
        <w:rPr>
          <w:rFonts w:ascii="Arial" w:hAnsi="Arial" w:cs="Arial"/>
          <w:b w:val="0"/>
          <w:sz w:val="26"/>
          <w:szCs w:val="26"/>
        </w:rPr>
        <w:t>КАЛАЧЕЕВСКОГО МУНИЦИПАЛЬНОГО РАЙОНА НА 202</w:t>
      </w:r>
      <w:r>
        <w:rPr>
          <w:rFonts w:ascii="Arial" w:hAnsi="Arial" w:cs="Arial"/>
          <w:b w:val="0"/>
          <w:sz w:val="26"/>
          <w:szCs w:val="26"/>
        </w:rPr>
        <w:t>2</w:t>
      </w:r>
      <w:r w:rsidRPr="00A4139E">
        <w:rPr>
          <w:rFonts w:ascii="Arial" w:hAnsi="Arial" w:cs="Arial"/>
          <w:b w:val="0"/>
          <w:sz w:val="26"/>
          <w:szCs w:val="26"/>
        </w:rPr>
        <w:t xml:space="preserve"> ГОД И ПЛАНОВЫЙ ПЕРИОД 202</w:t>
      </w:r>
      <w:r>
        <w:rPr>
          <w:rFonts w:ascii="Arial" w:hAnsi="Arial" w:cs="Arial"/>
          <w:b w:val="0"/>
          <w:sz w:val="26"/>
          <w:szCs w:val="26"/>
        </w:rPr>
        <w:t>3</w:t>
      </w:r>
      <w:r w:rsidRPr="00A4139E">
        <w:rPr>
          <w:rFonts w:ascii="Arial" w:hAnsi="Arial" w:cs="Arial"/>
          <w:b w:val="0"/>
          <w:sz w:val="26"/>
          <w:szCs w:val="26"/>
        </w:rPr>
        <w:t xml:space="preserve"> и 202</w:t>
      </w:r>
      <w:r>
        <w:rPr>
          <w:rFonts w:ascii="Arial" w:hAnsi="Arial" w:cs="Arial"/>
          <w:b w:val="0"/>
          <w:sz w:val="26"/>
          <w:szCs w:val="26"/>
        </w:rPr>
        <w:t>4</w:t>
      </w:r>
      <w:r w:rsidRPr="00A4139E">
        <w:rPr>
          <w:rFonts w:ascii="Arial" w:hAnsi="Arial" w:cs="Arial"/>
          <w:b w:val="0"/>
          <w:sz w:val="26"/>
          <w:szCs w:val="26"/>
        </w:rPr>
        <w:t xml:space="preserve"> ГГ.</w:t>
      </w:r>
    </w:p>
    <w:p w14:paraId="6E8D3B97" w14:textId="77777777" w:rsidR="004219D4" w:rsidRPr="00A4139E" w:rsidRDefault="004219D4" w:rsidP="004219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5"/>
        <w:gridCol w:w="3305"/>
        <w:gridCol w:w="2363"/>
        <w:gridCol w:w="1237"/>
        <w:gridCol w:w="1068"/>
        <w:gridCol w:w="1048"/>
      </w:tblGrid>
      <w:tr w:rsidR="004219D4" w:rsidRPr="00A4139E" w14:paraId="37FA5C64" w14:textId="77777777" w:rsidTr="004219D4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34051E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№п/п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B53414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9BB77D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7DAF02F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  <w:p w14:paraId="153CF047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DA85EB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  <w:p w14:paraId="23507611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CE4104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  <w:p w14:paraId="63A1244C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</w:tr>
      <w:tr w:rsidR="004219D4" w:rsidRPr="00A4139E" w14:paraId="2AA4AF06" w14:textId="77777777" w:rsidTr="004219D4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B72792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75CB33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016873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10E69D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6BB88D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93D6D0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</w:tr>
      <w:tr w:rsidR="004219D4" w:rsidRPr="00A4139E" w14:paraId="239F0284" w14:textId="77777777" w:rsidTr="004219D4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DB3B45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7D817D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DD4D76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01 00 00 00 00 0000 000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8F1726B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1BF68CE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724A372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219D4" w:rsidRPr="00A4139E" w14:paraId="10172B6C" w14:textId="77777777" w:rsidTr="004219D4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303AFA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534511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C8D5226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01 03 00 00 00 0000 000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9565C0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6D70CF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B8D8AEB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219D4" w:rsidRPr="00A4139E" w14:paraId="174C8A94" w14:textId="77777777" w:rsidTr="004219D4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E97DBD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899BA6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D24D692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01 03 01 00 00 0000 700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9485968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79AD7BA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A52D89B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219D4" w:rsidRPr="00A4139E" w14:paraId="632E3723" w14:textId="77777777" w:rsidTr="004219D4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6D0231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F9F501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E391416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EC458FA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D961F27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335D4B7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219D4" w:rsidRPr="00A4139E" w14:paraId="079F7F31" w14:textId="77777777" w:rsidTr="004219D4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061E91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CF8D40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D6A8B5E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B717B0D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B8A7CC4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E112EA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219D4" w:rsidRPr="00A4139E" w14:paraId="5306F198" w14:textId="77777777" w:rsidTr="004219D4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DF28A9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827952A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19247D2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DA1BC7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1688EFE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4256C0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219D4" w:rsidRPr="00A4139E" w14:paraId="01E4CE93" w14:textId="77777777" w:rsidTr="004219D4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F3926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033FB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7070178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01 05 00 00 00 0000 000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2D037E7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8FD748E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E6D4B0C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4219D4" w:rsidRPr="00A4139E" w14:paraId="4F58DEF7" w14:textId="77777777" w:rsidTr="004219D4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8E41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BF3DF1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BB8075E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01 05 00 00 00 0000 500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DFF5931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-13886,1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80DA7E8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-14720,2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EEF59E7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-15045,0</w:t>
            </w:r>
          </w:p>
        </w:tc>
      </w:tr>
      <w:tr w:rsidR="004219D4" w:rsidRPr="00A4139E" w14:paraId="79964BD5" w14:textId="77777777" w:rsidTr="004219D4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F6E80B9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D4D0E9F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36ECA9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21F5D3" w14:textId="77777777" w:rsidR="004219D4" w:rsidRPr="00A4139E" w:rsidRDefault="004219D4" w:rsidP="004219D4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-13886,1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E05EBE" w14:textId="77777777" w:rsidR="004219D4" w:rsidRPr="00A4139E" w:rsidRDefault="004219D4" w:rsidP="004219D4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-14720,2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9F769D" w14:textId="77777777" w:rsidR="004219D4" w:rsidRPr="00A4139E" w:rsidRDefault="004219D4" w:rsidP="004219D4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-15045,0</w:t>
            </w:r>
          </w:p>
        </w:tc>
      </w:tr>
      <w:tr w:rsidR="004219D4" w:rsidRPr="00A4139E" w14:paraId="02A89463" w14:textId="77777777" w:rsidTr="004219D4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E832AD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ECD9EA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47088ED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C41B84E" w14:textId="77777777" w:rsidR="004219D4" w:rsidRPr="00A4139E" w:rsidRDefault="004219D4" w:rsidP="004219D4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13886,1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83165" w14:textId="77777777" w:rsidR="004219D4" w:rsidRPr="00A4139E" w:rsidRDefault="004219D4" w:rsidP="004219D4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14720,2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9BDE35" w14:textId="77777777" w:rsidR="004219D4" w:rsidRPr="00A4139E" w:rsidRDefault="004219D4" w:rsidP="004219D4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15045,0</w:t>
            </w:r>
          </w:p>
        </w:tc>
      </w:tr>
      <w:tr w:rsidR="004219D4" w:rsidRPr="00A4139E" w14:paraId="738AC9D2" w14:textId="77777777" w:rsidTr="004219D4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515AA1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0EA2F8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8EAB5B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50A2CB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13886,1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820C53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14720,2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41FD067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15045,0</w:t>
            </w:r>
          </w:p>
        </w:tc>
      </w:tr>
      <w:tr w:rsidR="004219D4" w:rsidRPr="00A4139E" w14:paraId="79C237BB" w14:textId="77777777" w:rsidTr="004219D4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6D654A" w14:textId="77777777" w:rsidR="004219D4" w:rsidRPr="00A4139E" w:rsidRDefault="004219D4" w:rsidP="004219D4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D3A638" w14:textId="77777777" w:rsidR="004219D4" w:rsidRPr="00A4139E" w:rsidRDefault="004219D4" w:rsidP="004219D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1226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39C801F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42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EBED91" w14:textId="77777777" w:rsidR="004219D4" w:rsidRPr="0079704F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705B860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17F3FE0" w14:textId="77777777" w:rsidR="004219D4" w:rsidRPr="00A4139E" w:rsidRDefault="004219D4" w:rsidP="004219D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</w:tbl>
    <w:p w14:paraId="2AE10C74" w14:textId="77777777" w:rsidR="004219D4" w:rsidRPr="00A4139E" w:rsidRDefault="004219D4" w:rsidP="004219D4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</w:p>
    <w:p w14:paraId="16A77A03" w14:textId="77777777" w:rsidR="004219D4" w:rsidRPr="006F5E01" w:rsidRDefault="004219D4" w:rsidP="004219D4">
      <w:pPr>
        <w:ind w:firstLine="709"/>
        <w:jc w:val="both"/>
        <w:rPr>
          <w:sz w:val="24"/>
          <w:szCs w:val="24"/>
        </w:rPr>
      </w:pPr>
    </w:p>
    <w:p w14:paraId="32007D96" w14:textId="77777777" w:rsidR="004219D4" w:rsidRDefault="004219D4" w:rsidP="004219D4"/>
    <w:p w14:paraId="57DEBBAF" w14:textId="77777777" w:rsidR="004219D4" w:rsidRDefault="004219D4" w:rsidP="004219D4"/>
    <w:p w14:paraId="16D2FA66" w14:textId="77777777" w:rsidR="004219D4" w:rsidRDefault="004219D4" w:rsidP="004219D4"/>
    <w:p w14:paraId="36DCDC05" w14:textId="77777777" w:rsidR="004219D4" w:rsidRDefault="004219D4" w:rsidP="004219D4"/>
    <w:p w14:paraId="51F171CC" w14:textId="77777777" w:rsidR="004219D4" w:rsidRDefault="004219D4" w:rsidP="004219D4"/>
    <w:p w14:paraId="36A791FA" w14:textId="77777777" w:rsidR="004219D4" w:rsidRDefault="004219D4" w:rsidP="004219D4"/>
    <w:p w14:paraId="5597E8C1" w14:textId="77777777" w:rsidR="004219D4" w:rsidRDefault="004219D4" w:rsidP="004219D4"/>
    <w:p w14:paraId="3FC91226" w14:textId="77777777" w:rsidR="004219D4" w:rsidRDefault="004219D4" w:rsidP="004219D4"/>
    <w:p w14:paraId="1FCA1413" w14:textId="77777777" w:rsidR="004219D4" w:rsidRDefault="004219D4" w:rsidP="004219D4"/>
    <w:p w14:paraId="2670CF55" w14:textId="77777777" w:rsidR="004219D4" w:rsidRDefault="004219D4" w:rsidP="004219D4"/>
    <w:p w14:paraId="50CEACB8" w14:textId="77777777" w:rsidR="004219D4" w:rsidRDefault="004219D4" w:rsidP="004219D4"/>
    <w:p w14:paraId="23C4FB91" w14:textId="77777777" w:rsidR="004219D4" w:rsidRDefault="004219D4" w:rsidP="004219D4"/>
    <w:p w14:paraId="56F3B2A8" w14:textId="77777777" w:rsidR="004219D4" w:rsidRDefault="004219D4" w:rsidP="004219D4"/>
    <w:p w14:paraId="5E19ADB9" w14:textId="77777777" w:rsidR="004219D4" w:rsidRDefault="004219D4" w:rsidP="004219D4"/>
    <w:p w14:paraId="1A2A721E" w14:textId="77777777" w:rsidR="004219D4" w:rsidRDefault="004219D4" w:rsidP="004219D4"/>
    <w:p w14:paraId="1F722BF4" w14:textId="77777777" w:rsidR="004219D4" w:rsidRDefault="004219D4" w:rsidP="004219D4"/>
    <w:p w14:paraId="7A0CE968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XSpec="right" w:tblpY="-52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5"/>
      </w:tblGrid>
      <w:tr w:rsidR="004219D4" w:rsidRPr="00A4139E" w14:paraId="544CBE1C" w14:textId="77777777" w:rsidTr="008B4F4F">
        <w:trPr>
          <w:trHeight w:val="2403"/>
        </w:trPr>
        <w:tc>
          <w:tcPr>
            <w:tcW w:w="5505" w:type="dxa"/>
          </w:tcPr>
          <w:p w14:paraId="5C633CB5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Приложение №2</w:t>
            </w:r>
          </w:p>
          <w:p w14:paraId="661CC464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к решению Совета народных депутатов</w:t>
            </w:r>
          </w:p>
          <w:p w14:paraId="78A72BF5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4139E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  <w:p w14:paraId="404E4AF8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Калачеевского муниципального района</w:t>
            </w:r>
          </w:p>
          <w:p w14:paraId="169ED467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Воронежской области от «__» _____ 20</w:t>
            </w:r>
            <w:r>
              <w:rPr>
                <w:rFonts w:ascii="Arial" w:hAnsi="Arial" w:cs="Arial"/>
                <w:sz w:val="26"/>
                <w:szCs w:val="26"/>
              </w:rPr>
              <w:t>21 г. №___</w:t>
            </w:r>
            <w:r w:rsidRPr="00A4139E">
              <w:rPr>
                <w:rFonts w:ascii="Arial" w:hAnsi="Arial" w:cs="Arial"/>
                <w:sz w:val="26"/>
                <w:szCs w:val="26"/>
              </w:rPr>
              <w:t xml:space="preserve">«О бюджете </w:t>
            </w:r>
            <w:proofErr w:type="spellStart"/>
            <w:r w:rsidRPr="00A4139E">
              <w:rPr>
                <w:rFonts w:ascii="Arial" w:hAnsi="Arial" w:cs="Arial"/>
                <w:sz w:val="26"/>
                <w:szCs w:val="26"/>
              </w:rPr>
              <w:t>М</w:t>
            </w:r>
            <w:r>
              <w:rPr>
                <w:rFonts w:ascii="Arial" w:hAnsi="Arial" w:cs="Arial"/>
                <w:sz w:val="26"/>
                <w:szCs w:val="26"/>
              </w:rPr>
              <w:t>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A4139E">
              <w:rPr>
                <w:rFonts w:ascii="Arial" w:hAnsi="Arial" w:cs="Arial"/>
                <w:sz w:val="26"/>
                <w:szCs w:val="26"/>
              </w:rPr>
              <w:t>Кала</w:t>
            </w:r>
            <w:r>
              <w:rPr>
                <w:rFonts w:ascii="Arial" w:hAnsi="Arial" w:cs="Arial"/>
                <w:sz w:val="26"/>
                <w:szCs w:val="26"/>
              </w:rPr>
              <w:t>чеевского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муниципального района </w:t>
            </w:r>
            <w:r w:rsidRPr="00A4139E">
              <w:rPr>
                <w:rFonts w:ascii="Arial" w:hAnsi="Arial" w:cs="Arial"/>
                <w:sz w:val="26"/>
                <w:szCs w:val="26"/>
              </w:rPr>
              <w:t>на 202</w:t>
            </w:r>
            <w:r>
              <w:rPr>
                <w:rFonts w:ascii="Arial" w:hAnsi="Arial" w:cs="Arial"/>
                <w:sz w:val="26"/>
                <w:szCs w:val="26"/>
              </w:rPr>
              <w:t xml:space="preserve">2 </w:t>
            </w:r>
            <w:r w:rsidRPr="00A4139E">
              <w:rPr>
                <w:rFonts w:ascii="Arial" w:hAnsi="Arial" w:cs="Arial"/>
                <w:sz w:val="26"/>
                <w:szCs w:val="26"/>
              </w:rPr>
              <w:t>год и плановый период 202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A4139E">
              <w:rPr>
                <w:rFonts w:ascii="Arial" w:hAnsi="Arial" w:cs="Arial"/>
                <w:sz w:val="26"/>
                <w:szCs w:val="26"/>
              </w:rPr>
              <w:t xml:space="preserve"> - 202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A4139E">
              <w:rPr>
                <w:rFonts w:ascii="Arial" w:hAnsi="Arial" w:cs="Arial"/>
                <w:sz w:val="26"/>
                <w:szCs w:val="26"/>
              </w:rPr>
              <w:t xml:space="preserve"> гг.»</w:t>
            </w:r>
          </w:p>
          <w:p w14:paraId="664731C2" w14:textId="77777777" w:rsidR="004219D4" w:rsidRPr="00A4139E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1F2621D3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14EC537A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494B2F29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645D0871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6019BB01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5627FB0A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56D69B21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020A1B6E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58CB07A7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7FF17073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6C73FA5D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3858B51A" w14:textId="77777777" w:rsidR="004219D4" w:rsidRPr="00A4139E" w:rsidRDefault="004219D4" w:rsidP="004219D4">
      <w:pPr>
        <w:jc w:val="center"/>
        <w:rPr>
          <w:rFonts w:ascii="Arial" w:hAnsi="Arial" w:cs="Arial"/>
          <w:sz w:val="26"/>
          <w:szCs w:val="26"/>
        </w:rPr>
      </w:pPr>
    </w:p>
    <w:p w14:paraId="3E286EE7" w14:textId="77777777" w:rsidR="004219D4" w:rsidRDefault="004219D4" w:rsidP="004219D4">
      <w:pPr>
        <w:jc w:val="center"/>
        <w:rPr>
          <w:rFonts w:ascii="Arial" w:hAnsi="Arial" w:cs="Arial"/>
          <w:b/>
          <w:sz w:val="26"/>
          <w:szCs w:val="26"/>
        </w:rPr>
      </w:pPr>
    </w:p>
    <w:p w14:paraId="30336032" w14:textId="77777777" w:rsidR="004219D4" w:rsidRDefault="004219D4" w:rsidP="004219D4">
      <w:pPr>
        <w:jc w:val="center"/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</w:rPr>
        <w:t xml:space="preserve">Поступление доходов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A4139E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муниципального района Воронежской области по кодам видов доходов</w:t>
      </w:r>
      <w:r>
        <w:rPr>
          <w:rFonts w:ascii="Arial" w:hAnsi="Arial" w:cs="Arial"/>
          <w:sz w:val="26"/>
          <w:szCs w:val="26"/>
        </w:rPr>
        <w:t xml:space="preserve">, подвидов доходов, на 2022 год </w:t>
      </w:r>
      <w:r w:rsidRPr="00A4139E">
        <w:rPr>
          <w:rFonts w:ascii="Arial" w:hAnsi="Arial" w:cs="Arial"/>
          <w:sz w:val="26"/>
          <w:szCs w:val="26"/>
        </w:rPr>
        <w:t>и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A4139E">
        <w:rPr>
          <w:rFonts w:ascii="Arial" w:hAnsi="Arial" w:cs="Arial"/>
          <w:sz w:val="26"/>
          <w:szCs w:val="26"/>
        </w:rPr>
        <w:t>-202</w:t>
      </w:r>
      <w:r>
        <w:rPr>
          <w:rFonts w:ascii="Arial" w:hAnsi="Arial" w:cs="Arial"/>
          <w:sz w:val="26"/>
          <w:szCs w:val="26"/>
        </w:rPr>
        <w:t>4</w:t>
      </w:r>
      <w:r w:rsidRPr="00A4139E">
        <w:rPr>
          <w:rFonts w:ascii="Arial" w:hAnsi="Arial" w:cs="Arial"/>
          <w:sz w:val="26"/>
          <w:szCs w:val="26"/>
        </w:rPr>
        <w:t xml:space="preserve"> года.</w:t>
      </w:r>
    </w:p>
    <w:p w14:paraId="3DFE348F" w14:textId="77777777" w:rsidR="004219D4" w:rsidRPr="00A4139E" w:rsidRDefault="004219D4" w:rsidP="004219D4">
      <w:pPr>
        <w:jc w:val="center"/>
        <w:rPr>
          <w:rFonts w:ascii="Arial" w:hAnsi="Arial" w:cs="Arial"/>
          <w:sz w:val="26"/>
          <w:szCs w:val="26"/>
        </w:rPr>
      </w:pPr>
    </w:p>
    <w:p w14:paraId="5C3315FC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39"/>
        <w:gridCol w:w="2919"/>
        <w:gridCol w:w="1129"/>
        <w:gridCol w:w="1221"/>
        <w:gridCol w:w="1147"/>
      </w:tblGrid>
      <w:tr w:rsidR="004219D4" w:rsidRPr="00566D87" w14:paraId="4224843C" w14:textId="77777777" w:rsidTr="004219D4">
        <w:trPr>
          <w:trHeight w:val="630"/>
        </w:trPr>
        <w:tc>
          <w:tcPr>
            <w:tcW w:w="3534" w:type="dxa"/>
            <w:vMerge w:val="restart"/>
            <w:hideMark/>
          </w:tcPr>
          <w:p w14:paraId="2EDF3BB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3281" w:type="dxa"/>
            <w:vMerge w:val="restart"/>
            <w:hideMark/>
          </w:tcPr>
          <w:p w14:paraId="4501B24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Наименование доходов</w:t>
            </w:r>
          </w:p>
        </w:tc>
        <w:tc>
          <w:tcPr>
            <w:tcW w:w="3522" w:type="dxa"/>
            <w:gridSpan w:val="3"/>
            <w:hideMark/>
          </w:tcPr>
          <w:p w14:paraId="6D21BB8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 xml:space="preserve">Сумма </w:t>
            </w:r>
            <w:r>
              <w:rPr>
                <w:rFonts w:ascii="Arial" w:hAnsi="Arial" w:cs="Arial"/>
                <w:sz w:val="26"/>
                <w:szCs w:val="26"/>
              </w:rPr>
              <w:t>(тыс. руб.)</w:t>
            </w:r>
          </w:p>
        </w:tc>
      </w:tr>
      <w:tr w:rsidR="004219D4" w:rsidRPr="00566D87" w14:paraId="16C2D1E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DF1C93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FC2020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 w:val="restart"/>
            <w:hideMark/>
          </w:tcPr>
          <w:p w14:paraId="20D48A5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2 год</w:t>
            </w:r>
          </w:p>
        </w:tc>
        <w:tc>
          <w:tcPr>
            <w:tcW w:w="1250" w:type="dxa"/>
            <w:vMerge w:val="restart"/>
            <w:hideMark/>
          </w:tcPr>
          <w:p w14:paraId="14CC874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3 год</w:t>
            </w:r>
          </w:p>
        </w:tc>
        <w:tc>
          <w:tcPr>
            <w:tcW w:w="1174" w:type="dxa"/>
            <w:vMerge w:val="restart"/>
            <w:hideMark/>
          </w:tcPr>
          <w:p w14:paraId="056F37F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202</w:t>
            </w:r>
            <w:r>
              <w:rPr>
                <w:rFonts w:ascii="Arial" w:hAnsi="Arial" w:cs="Arial"/>
                <w:sz w:val="26"/>
                <w:szCs w:val="26"/>
              </w:rPr>
              <w:t>4 год</w:t>
            </w:r>
          </w:p>
        </w:tc>
      </w:tr>
      <w:tr w:rsidR="004219D4" w:rsidRPr="00566D87" w14:paraId="467400C2" w14:textId="77777777" w:rsidTr="004219D4">
        <w:trPr>
          <w:trHeight w:val="889"/>
        </w:trPr>
        <w:tc>
          <w:tcPr>
            <w:tcW w:w="3534" w:type="dxa"/>
            <w:vMerge/>
            <w:hideMark/>
          </w:tcPr>
          <w:p w14:paraId="4AFB563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727913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3FBA46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7DEFC0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078697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9932A52" w14:textId="77777777" w:rsidTr="004219D4">
        <w:trPr>
          <w:trHeight w:val="408"/>
        </w:trPr>
        <w:tc>
          <w:tcPr>
            <w:tcW w:w="3534" w:type="dxa"/>
            <w:vMerge w:val="restart"/>
            <w:noWrap/>
            <w:hideMark/>
          </w:tcPr>
          <w:p w14:paraId="6B4DE13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3281" w:type="dxa"/>
            <w:vMerge w:val="restart"/>
            <w:hideMark/>
          </w:tcPr>
          <w:p w14:paraId="25C6443D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1098" w:type="dxa"/>
            <w:vMerge w:val="restart"/>
            <w:hideMark/>
          </w:tcPr>
          <w:p w14:paraId="4234ADC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13886,1</w:t>
            </w:r>
          </w:p>
        </w:tc>
        <w:tc>
          <w:tcPr>
            <w:tcW w:w="1250" w:type="dxa"/>
            <w:vMerge w:val="restart"/>
            <w:hideMark/>
          </w:tcPr>
          <w:p w14:paraId="79FC82E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14720,2</w:t>
            </w:r>
          </w:p>
        </w:tc>
        <w:tc>
          <w:tcPr>
            <w:tcW w:w="1174" w:type="dxa"/>
            <w:vMerge w:val="restart"/>
            <w:hideMark/>
          </w:tcPr>
          <w:p w14:paraId="673724FF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15045,0</w:t>
            </w:r>
          </w:p>
        </w:tc>
      </w:tr>
      <w:tr w:rsidR="004219D4" w:rsidRPr="00566D87" w14:paraId="711617F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DCB63E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EC48622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45AB1CD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663CB3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D787464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2C217433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77A321D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000 1 00 00000 00 0000 000</w:t>
            </w:r>
          </w:p>
        </w:tc>
        <w:tc>
          <w:tcPr>
            <w:tcW w:w="3281" w:type="dxa"/>
            <w:vMerge w:val="restart"/>
            <w:hideMark/>
          </w:tcPr>
          <w:p w14:paraId="4855581F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098" w:type="dxa"/>
            <w:vMerge w:val="restart"/>
            <w:hideMark/>
          </w:tcPr>
          <w:p w14:paraId="0D22673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9425,0</w:t>
            </w:r>
          </w:p>
        </w:tc>
        <w:tc>
          <w:tcPr>
            <w:tcW w:w="1250" w:type="dxa"/>
            <w:vMerge w:val="restart"/>
            <w:hideMark/>
          </w:tcPr>
          <w:p w14:paraId="7BDE8D8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9649,0</w:t>
            </w:r>
          </w:p>
        </w:tc>
        <w:tc>
          <w:tcPr>
            <w:tcW w:w="1174" w:type="dxa"/>
            <w:vMerge w:val="restart"/>
            <w:hideMark/>
          </w:tcPr>
          <w:p w14:paraId="23E8917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9887,0</w:t>
            </w:r>
          </w:p>
        </w:tc>
      </w:tr>
      <w:tr w:rsidR="004219D4" w:rsidRPr="00566D87" w14:paraId="135757BE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A738692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CFE51C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394F93F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52A9C36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EB7918A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39C10F36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18CDCA33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000 1 01 00000 00 0000 000</w:t>
            </w:r>
          </w:p>
        </w:tc>
        <w:tc>
          <w:tcPr>
            <w:tcW w:w="3281" w:type="dxa"/>
            <w:vMerge w:val="restart"/>
            <w:hideMark/>
          </w:tcPr>
          <w:p w14:paraId="29D2C685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098" w:type="dxa"/>
            <w:vMerge w:val="restart"/>
            <w:hideMark/>
          </w:tcPr>
          <w:p w14:paraId="1616947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78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14:paraId="7B496865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99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14:paraId="4A36F77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318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566D87" w14:paraId="3FCF384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E71692D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FDCC60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3A5DCD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D1656A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D07658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654570EE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0BAF9B4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000 1 01 02000 01 0000 110</w:t>
            </w:r>
          </w:p>
        </w:tc>
        <w:tc>
          <w:tcPr>
            <w:tcW w:w="3281" w:type="dxa"/>
            <w:vMerge w:val="restart"/>
            <w:hideMark/>
          </w:tcPr>
          <w:p w14:paraId="6AE5645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098" w:type="dxa"/>
            <w:vMerge w:val="restart"/>
            <w:hideMark/>
          </w:tcPr>
          <w:p w14:paraId="7D480EA3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78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hideMark/>
          </w:tcPr>
          <w:p w14:paraId="50666EB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99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14:paraId="04B3155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318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566D87" w14:paraId="29809F84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40A569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BA9C46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AE0E842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13AE5F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B954B8F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0542B1E5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46745A7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000 1 01 02010 01 0000 110</w:t>
            </w:r>
          </w:p>
        </w:tc>
        <w:tc>
          <w:tcPr>
            <w:tcW w:w="3281" w:type="dxa"/>
            <w:vMerge w:val="restart"/>
            <w:hideMark/>
          </w:tcPr>
          <w:p w14:paraId="78BEE34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098" w:type="dxa"/>
            <w:vMerge w:val="restart"/>
            <w:hideMark/>
          </w:tcPr>
          <w:p w14:paraId="4E217A5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78,0</w:t>
            </w:r>
          </w:p>
        </w:tc>
        <w:tc>
          <w:tcPr>
            <w:tcW w:w="1250" w:type="dxa"/>
            <w:vMerge w:val="restart"/>
            <w:hideMark/>
          </w:tcPr>
          <w:p w14:paraId="755F8FA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99,0</w:t>
            </w:r>
          </w:p>
        </w:tc>
        <w:tc>
          <w:tcPr>
            <w:tcW w:w="1174" w:type="dxa"/>
            <w:vMerge w:val="restart"/>
            <w:hideMark/>
          </w:tcPr>
          <w:p w14:paraId="6E170C6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318,0</w:t>
            </w:r>
          </w:p>
        </w:tc>
      </w:tr>
      <w:tr w:rsidR="004219D4" w:rsidRPr="00566D87" w14:paraId="4A1E18E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AAF4AC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1D46AB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D0DDD3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7EB994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464625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09B7F8FD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FAEE3E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369403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7D2A78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770A1A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6F680C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616AD7F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1D7C47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D982EA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24232B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09FF73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3DC9C7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31D0DE93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AEB358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C717B5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895D01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65DA6A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1CF1E7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732E8E99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4F7865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6E9A8C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CFB8BD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9318D6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D0991E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3AAF03CE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C217B6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B87964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B9BF6C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95829B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644DBB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2C3CF690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731D25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D606CD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73D38C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2B7B95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D4E9F2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18A0FCA6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9CBB6C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7308AB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C45BFA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AD6669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E29E77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22D6AF7E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30925E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100C2B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53B13F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678CB2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315B53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3344F59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1172F7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183E48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BE21CA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C71185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9BEAE6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7F7A336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8D4E53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A697D2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BF3917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A2080E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BFF309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CDF804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23D3BB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228A0F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BB2FFA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D05F1F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8219F0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1396CDA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548F35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AAD333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193A00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76FD3F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8244C7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0D214A3A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B5D01C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A1ABF6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F2ED45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296328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71E369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12D37B9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512940DA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000 1 05 00000 00 0000 000</w:t>
            </w:r>
          </w:p>
        </w:tc>
        <w:tc>
          <w:tcPr>
            <w:tcW w:w="3281" w:type="dxa"/>
            <w:vMerge w:val="restart"/>
            <w:hideMark/>
          </w:tcPr>
          <w:p w14:paraId="36A9C45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098" w:type="dxa"/>
            <w:vMerge w:val="restart"/>
            <w:noWrap/>
            <w:hideMark/>
          </w:tcPr>
          <w:p w14:paraId="29DEDD1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4536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noWrap/>
            <w:hideMark/>
          </w:tcPr>
          <w:p w14:paraId="65D52CE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4704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noWrap/>
            <w:hideMark/>
          </w:tcPr>
          <w:p w14:paraId="3E294AF4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4892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566D87" w14:paraId="79D68578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EBFA02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870D4B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B9E09D7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8EC32E7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869B1C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7C43951A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5CB4CC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34DFFD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25D54EA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18F857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A006585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5C036DB9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47BC008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000 1 05 03000 01 0000 110</w:t>
            </w:r>
          </w:p>
        </w:tc>
        <w:tc>
          <w:tcPr>
            <w:tcW w:w="3281" w:type="dxa"/>
            <w:vMerge w:val="restart"/>
            <w:hideMark/>
          </w:tcPr>
          <w:p w14:paraId="126C2AA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98" w:type="dxa"/>
            <w:vMerge w:val="restart"/>
            <w:noWrap/>
            <w:hideMark/>
          </w:tcPr>
          <w:p w14:paraId="5AAD480B" w14:textId="77777777" w:rsidR="004219D4" w:rsidRPr="009F79D0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4536</w:t>
            </w:r>
            <w:r w:rsidRPr="009F79D0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noWrap/>
            <w:hideMark/>
          </w:tcPr>
          <w:p w14:paraId="44B1C61B" w14:textId="77777777" w:rsidR="004219D4" w:rsidRPr="009F79D0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4704</w:t>
            </w:r>
            <w:r w:rsidRPr="009F79D0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noWrap/>
            <w:hideMark/>
          </w:tcPr>
          <w:p w14:paraId="7309DA2A" w14:textId="77777777" w:rsidR="004219D4" w:rsidRPr="009F79D0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4892</w:t>
            </w:r>
            <w:r w:rsidRPr="009F79D0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566D87" w14:paraId="05C8CB3E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A9544C7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B7C2F5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6317E3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3C3DAC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BABB84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22F4A438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329C86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4F9670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EF1D14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DF5A26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364F41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3A2278CE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1E4CC2F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000 1 05 03010 01 0000 110</w:t>
            </w:r>
          </w:p>
        </w:tc>
        <w:tc>
          <w:tcPr>
            <w:tcW w:w="3281" w:type="dxa"/>
            <w:vMerge w:val="restart"/>
            <w:hideMark/>
          </w:tcPr>
          <w:p w14:paraId="01E0A10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098" w:type="dxa"/>
            <w:vMerge w:val="restart"/>
            <w:noWrap/>
            <w:hideMark/>
          </w:tcPr>
          <w:p w14:paraId="218D4EF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4536,0</w:t>
            </w:r>
          </w:p>
        </w:tc>
        <w:tc>
          <w:tcPr>
            <w:tcW w:w="1250" w:type="dxa"/>
            <w:vMerge w:val="restart"/>
            <w:hideMark/>
          </w:tcPr>
          <w:p w14:paraId="451B755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4704,0</w:t>
            </w:r>
          </w:p>
        </w:tc>
        <w:tc>
          <w:tcPr>
            <w:tcW w:w="1174" w:type="dxa"/>
            <w:vMerge w:val="restart"/>
            <w:hideMark/>
          </w:tcPr>
          <w:p w14:paraId="49721F2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4892,0</w:t>
            </w:r>
          </w:p>
        </w:tc>
      </w:tr>
      <w:tr w:rsidR="004219D4" w:rsidRPr="00566D87" w14:paraId="05D3E523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7815BE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8AFFB2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241A94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C08F56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EBAF84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078112D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D0A104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620810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8041EE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122408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A129F9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FFBA67B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7DBC714F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000 1 06 00000 00 0000 000</w:t>
            </w:r>
          </w:p>
        </w:tc>
        <w:tc>
          <w:tcPr>
            <w:tcW w:w="3281" w:type="dxa"/>
            <w:vMerge w:val="restart"/>
            <w:hideMark/>
          </w:tcPr>
          <w:p w14:paraId="4153CE2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НАЛОГИ НА ИМУЩЕСТВО</w:t>
            </w:r>
          </w:p>
        </w:tc>
        <w:tc>
          <w:tcPr>
            <w:tcW w:w="1098" w:type="dxa"/>
            <w:vMerge w:val="restart"/>
            <w:noWrap/>
            <w:hideMark/>
          </w:tcPr>
          <w:p w14:paraId="47194C2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560,0</w:t>
            </w:r>
          </w:p>
        </w:tc>
        <w:tc>
          <w:tcPr>
            <w:tcW w:w="1250" w:type="dxa"/>
            <w:vMerge w:val="restart"/>
            <w:hideMark/>
          </w:tcPr>
          <w:p w14:paraId="308BF3D3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4595,0</w:t>
            </w:r>
          </w:p>
        </w:tc>
        <w:tc>
          <w:tcPr>
            <w:tcW w:w="1174" w:type="dxa"/>
            <w:vMerge w:val="restart"/>
            <w:hideMark/>
          </w:tcPr>
          <w:p w14:paraId="0415B634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625,0</w:t>
            </w:r>
          </w:p>
        </w:tc>
      </w:tr>
      <w:tr w:rsidR="004219D4" w:rsidRPr="00566D87" w14:paraId="773EC204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42EA25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C178FE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EF904C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23A5C4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3F2088D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20A60810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3DA60784" w14:textId="77777777" w:rsidR="004219D4" w:rsidRPr="009F79D0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9F79D0">
              <w:rPr>
                <w:rFonts w:ascii="Arial" w:hAnsi="Arial" w:cs="Arial"/>
                <w:sz w:val="26"/>
                <w:szCs w:val="26"/>
              </w:rPr>
              <w:t>000 1 06 01030 10 0000 110</w:t>
            </w:r>
          </w:p>
        </w:tc>
        <w:tc>
          <w:tcPr>
            <w:tcW w:w="3281" w:type="dxa"/>
            <w:vMerge w:val="restart"/>
            <w:hideMark/>
          </w:tcPr>
          <w:p w14:paraId="257B3ABB" w14:textId="77777777" w:rsidR="004219D4" w:rsidRPr="009F79D0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9F79D0">
              <w:rPr>
                <w:rFonts w:ascii="Arial" w:hAnsi="Arial" w:cs="Arial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098" w:type="dxa"/>
            <w:vMerge w:val="restart"/>
            <w:noWrap/>
            <w:hideMark/>
          </w:tcPr>
          <w:p w14:paraId="0388E15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421,0</w:t>
            </w:r>
          </w:p>
        </w:tc>
        <w:tc>
          <w:tcPr>
            <w:tcW w:w="1250" w:type="dxa"/>
            <w:vMerge w:val="restart"/>
            <w:hideMark/>
          </w:tcPr>
          <w:p w14:paraId="353A86ED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40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14:paraId="2156F94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0,0</w:t>
            </w:r>
          </w:p>
        </w:tc>
      </w:tr>
      <w:tr w:rsidR="004219D4" w:rsidRPr="00566D87" w14:paraId="5884063D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C901D8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FC9F4C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1C122C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95F2E7D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3874C3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740DE1CE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BF042B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B3BC67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F3A6DBF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F91050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97B238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1F5F5D88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39C82C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652490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DC8CD5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B79573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914D5E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749FE509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893F6F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F76ED7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0802EB2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08C14F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90C36D2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74F3E358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52286C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89A3C1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00115F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4B4F1CF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CAD71D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2879D20B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4B659C4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000  1  06  06000  00  0000  110</w:t>
            </w:r>
          </w:p>
        </w:tc>
        <w:tc>
          <w:tcPr>
            <w:tcW w:w="3281" w:type="dxa"/>
            <w:vMerge w:val="restart"/>
            <w:hideMark/>
          </w:tcPr>
          <w:p w14:paraId="142A4790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1098" w:type="dxa"/>
            <w:vMerge w:val="restart"/>
            <w:noWrap/>
            <w:hideMark/>
          </w:tcPr>
          <w:p w14:paraId="35081004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39,0</w:t>
            </w:r>
          </w:p>
        </w:tc>
        <w:tc>
          <w:tcPr>
            <w:tcW w:w="1250" w:type="dxa"/>
            <w:vMerge w:val="restart"/>
            <w:hideMark/>
          </w:tcPr>
          <w:p w14:paraId="115B45D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155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14:paraId="75932185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41</w:t>
            </w:r>
            <w:r>
              <w:rPr>
                <w:rFonts w:ascii="Arial" w:hAnsi="Arial" w:cs="Arial"/>
                <w:bCs/>
                <w:sz w:val="26"/>
                <w:szCs w:val="26"/>
              </w:rPr>
              <w:t>65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566D87" w14:paraId="464D9084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47BCB0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C28E657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819A22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A6E601A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769863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79C15C06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28ADF0D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000  1  06  06030  00  0000  110</w:t>
            </w:r>
          </w:p>
        </w:tc>
        <w:tc>
          <w:tcPr>
            <w:tcW w:w="3281" w:type="dxa"/>
            <w:vMerge w:val="restart"/>
            <w:hideMark/>
          </w:tcPr>
          <w:p w14:paraId="33FC6C1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14:paraId="75CBE3A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705,0</w:t>
            </w:r>
          </w:p>
        </w:tc>
        <w:tc>
          <w:tcPr>
            <w:tcW w:w="1250" w:type="dxa"/>
            <w:vMerge w:val="restart"/>
            <w:noWrap/>
            <w:hideMark/>
          </w:tcPr>
          <w:p w14:paraId="29EA79E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05,0</w:t>
            </w:r>
          </w:p>
        </w:tc>
        <w:tc>
          <w:tcPr>
            <w:tcW w:w="1174" w:type="dxa"/>
            <w:vMerge w:val="restart"/>
            <w:noWrap/>
            <w:hideMark/>
          </w:tcPr>
          <w:p w14:paraId="235472B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05,0</w:t>
            </w:r>
          </w:p>
        </w:tc>
      </w:tr>
      <w:tr w:rsidR="004219D4" w:rsidRPr="00566D87" w14:paraId="060A49DD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9F43CF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9D3305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5F228F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61A376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6CCB36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0893C1A8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3C04A8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2F8BD9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B8E36C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9D9345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CBA77D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0ADDCCD2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779020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84EAE2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D7B636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1A08B4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70D0DF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71A31C88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A07531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60B085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04C0F5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0F4F0E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FCB345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27D4D96F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198A791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000  1  06  06033  10  0000  110</w:t>
            </w:r>
          </w:p>
        </w:tc>
        <w:tc>
          <w:tcPr>
            <w:tcW w:w="3281" w:type="dxa"/>
            <w:vMerge w:val="restart"/>
            <w:hideMark/>
          </w:tcPr>
          <w:p w14:paraId="7053CED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98" w:type="dxa"/>
            <w:vMerge w:val="restart"/>
            <w:noWrap/>
            <w:hideMark/>
          </w:tcPr>
          <w:p w14:paraId="5A33723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705,0</w:t>
            </w:r>
          </w:p>
        </w:tc>
        <w:tc>
          <w:tcPr>
            <w:tcW w:w="1250" w:type="dxa"/>
            <w:vMerge w:val="restart"/>
            <w:hideMark/>
          </w:tcPr>
          <w:p w14:paraId="02B071F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05,0</w:t>
            </w:r>
          </w:p>
        </w:tc>
        <w:tc>
          <w:tcPr>
            <w:tcW w:w="1174" w:type="dxa"/>
            <w:vMerge w:val="restart"/>
            <w:hideMark/>
          </w:tcPr>
          <w:p w14:paraId="46117C2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05,0</w:t>
            </w:r>
          </w:p>
        </w:tc>
      </w:tr>
      <w:tr w:rsidR="004219D4" w:rsidRPr="00566D87" w14:paraId="03522B4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BA64C1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5C112B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AF8284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D2E53A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54B42E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3973A86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2520AD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076DD1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B0C4C9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1E2E02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7BDDA7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8E03E02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50F693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B43D32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4090C4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A2A1DE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CCABDC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964D89E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DB7B91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C4412B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A902B7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7E0344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F4306B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0968434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CD70C3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0FBE27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A2B8BD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3A112E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55DC55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6AFCF24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FEA5FE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D6ECC1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E990CE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0903B9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84A71C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25DB596A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4E6A29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EF797B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B84888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675466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C19D3B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240474A3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B01F3B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4F0E81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9047E0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C633A1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5B9627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7EEB486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9FB442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772ECE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EF6439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88CA9A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754B69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34E92AEA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7B904C7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000  1  06  06040  00  0000  110</w:t>
            </w:r>
          </w:p>
        </w:tc>
        <w:tc>
          <w:tcPr>
            <w:tcW w:w="3281" w:type="dxa"/>
            <w:vMerge w:val="restart"/>
            <w:hideMark/>
          </w:tcPr>
          <w:p w14:paraId="69D1B47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14:paraId="2D05073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34</w:t>
            </w:r>
            <w:r>
              <w:rPr>
                <w:rFonts w:ascii="Arial" w:hAnsi="Arial" w:cs="Arial"/>
                <w:sz w:val="26"/>
                <w:szCs w:val="26"/>
              </w:rPr>
              <w:t>34,0</w:t>
            </w:r>
          </w:p>
        </w:tc>
        <w:tc>
          <w:tcPr>
            <w:tcW w:w="1250" w:type="dxa"/>
            <w:vMerge w:val="restart"/>
            <w:noWrap/>
            <w:hideMark/>
          </w:tcPr>
          <w:p w14:paraId="34F33FA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3450</w:t>
            </w:r>
            <w:r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noWrap/>
            <w:hideMark/>
          </w:tcPr>
          <w:p w14:paraId="72DD754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3460</w:t>
            </w:r>
            <w:r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566D87" w14:paraId="43EE4792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020323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E34493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6E8C08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A2EF22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60DA13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1F925183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73C734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51FFA7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6D932A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578EEB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B6A7EE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2850D56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B4DC4E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18812F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C4B311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BA635A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264991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2612099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0179B0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4A3F1E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083FCE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28985B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0DC14A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11C43B03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D05B58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F12ACB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A783E0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1EF39E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18E0E3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11943D17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30188C3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000  1  06  06043  10  0000  110</w:t>
            </w:r>
          </w:p>
        </w:tc>
        <w:tc>
          <w:tcPr>
            <w:tcW w:w="3281" w:type="dxa"/>
            <w:vMerge w:val="restart"/>
            <w:hideMark/>
          </w:tcPr>
          <w:p w14:paraId="38C75D8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098" w:type="dxa"/>
            <w:vMerge w:val="restart"/>
            <w:noWrap/>
            <w:hideMark/>
          </w:tcPr>
          <w:p w14:paraId="535B546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34</w:t>
            </w:r>
            <w:r>
              <w:rPr>
                <w:rFonts w:ascii="Arial" w:hAnsi="Arial" w:cs="Arial"/>
                <w:sz w:val="26"/>
                <w:szCs w:val="26"/>
              </w:rPr>
              <w:t>34,0</w:t>
            </w:r>
          </w:p>
        </w:tc>
        <w:tc>
          <w:tcPr>
            <w:tcW w:w="1250" w:type="dxa"/>
            <w:vMerge w:val="restart"/>
            <w:hideMark/>
          </w:tcPr>
          <w:p w14:paraId="71C1461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3450</w:t>
            </w:r>
            <w:r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14:paraId="1EAA97F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3460</w:t>
            </w:r>
            <w:r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566D87" w14:paraId="22E1002A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EF85FD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98195B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B58985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0DA2BA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CC9C03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6CB85EA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CD0057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36EF85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33994A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308478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FACA16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2016D678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813368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41EE1F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FD0426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390830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9FF3EB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27ACC6D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72E6C1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AF5BEE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0A9196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2415A5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032A89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0D8353D2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C01391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5F7990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6B720A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A6D52F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F1541A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77E6BF65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23357B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6B8B25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69E898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B0FBDC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5F15F6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7A2F0724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A498DF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2D8E5F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5FB4AB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46F00D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180EDC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3990583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931E91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AC7D85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FC287D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4E2634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C08682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86B1714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71950AB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000 1 08 00000 00 0000 000</w:t>
            </w:r>
          </w:p>
        </w:tc>
        <w:tc>
          <w:tcPr>
            <w:tcW w:w="3281" w:type="dxa"/>
            <w:vMerge w:val="restart"/>
            <w:hideMark/>
          </w:tcPr>
          <w:p w14:paraId="7DC945C0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098" w:type="dxa"/>
            <w:vMerge w:val="restart"/>
            <w:noWrap/>
            <w:hideMark/>
          </w:tcPr>
          <w:p w14:paraId="2D85E25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5,0</w:t>
            </w:r>
          </w:p>
        </w:tc>
        <w:tc>
          <w:tcPr>
            <w:tcW w:w="1250" w:type="dxa"/>
            <w:vMerge w:val="restart"/>
            <w:hideMark/>
          </w:tcPr>
          <w:p w14:paraId="04490CB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15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hideMark/>
          </w:tcPr>
          <w:p w14:paraId="017A35B5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16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566D87" w14:paraId="00942F56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F61283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D4FC18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7BF6CA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5B8D12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E3CE117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519B6BA4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4FE8B30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000 1 08 04020 01 0000 110</w:t>
            </w:r>
          </w:p>
        </w:tc>
        <w:tc>
          <w:tcPr>
            <w:tcW w:w="3281" w:type="dxa"/>
            <w:vMerge w:val="restart"/>
            <w:hideMark/>
          </w:tcPr>
          <w:p w14:paraId="2D28397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098" w:type="dxa"/>
            <w:vMerge w:val="restart"/>
            <w:noWrap/>
            <w:hideMark/>
          </w:tcPr>
          <w:p w14:paraId="7B31FC3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250" w:type="dxa"/>
            <w:vMerge w:val="restart"/>
            <w:hideMark/>
          </w:tcPr>
          <w:p w14:paraId="47A6F18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15,0</w:t>
            </w:r>
          </w:p>
        </w:tc>
        <w:tc>
          <w:tcPr>
            <w:tcW w:w="1174" w:type="dxa"/>
            <w:vMerge w:val="restart"/>
            <w:hideMark/>
          </w:tcPr>
          <w:p w14:paraId="6A8D810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16,0</w:t>
            </w:r>
          </w:p>
        </w:tc>
      </w:tr>
      <w:tr w:rsidR="004219D4" w:rsidRPr="00566D87" w14:paraId="4CC7C7F2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27D4FB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C67F0D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A8FBF1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7A21A9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0E3C34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1DF719DA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74E757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7FE2FC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D7C9AD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04C51D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AEC7FF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7B737A55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BA78D3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5E1930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9D367A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E3BB31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352D2F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792A2EB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82908B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940157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A837C6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14821B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741EFA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94D51CE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F80EA6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FACA9B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DF78B7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CAE919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0138E7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229F0143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6483F3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CAE636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928E76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142F51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0C28CC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13C5DD8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9003AC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8DCFE6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117874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EADD04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D1B84E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3A3F5CF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8D0F89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3DE4DB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258458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F7093E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CE5E2E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67FA8714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2BDE326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000 1 11 00000 00 0000 000</w:t>
            </w:r>
          </w:p>
        </w:tc>
        <w:tc>
          <w:tcPr>
            <w:tcW w:w="3281" w:type="dxa"/>
            <w:vMerge w:val="restart"/>
            <w:hideMark/>
          </w:tcPr>
          <w:p w14:paraId="0640FFAD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8" w:type="dxa"/>
            <w:vMerge w:val="restart"/>
            <w:noWrap/>
            <w:hideMark/>
          </w:tcPr>
          <w:p w14:paraId="069D4A4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1250" w:type="dxa"/>
            <w:vMerge w:val="restart"/>
            <w:hideMark/>
          </w:tcPr>
          <w:p w14:paraId="5B37ECC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1174" w:type="dxa"/>
            <w:vMerge w:val="restart"/>
            <w:hideMark/>
          </w:tcPr>
          <w:p w14:paraId="0B8427E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</w:tr>
      <w:tr w:rsidR="004219D4" w:rsidRPr="00566D87" w14:paraId="2D8EA44A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11CE7C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CF48B25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C8AD9B7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5CF221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65A9EE6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2BD9039D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4417057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D7FA20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478D4D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A8B2423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6F6243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5D15AC9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F6C748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EBE43D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43E6EA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A2879D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DD770F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365D3B73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38AF62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512BD3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AF2C365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E3EEBA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EE37070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2D2997D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1BE7E8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4099D8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FEDD1C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195E243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E1600C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7BBEE022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2FB38F3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000 1 11 05000 00 0000 120</w:t>
            </w:r>
          </w:p>
        </w:tc>
        <w:tc>
          <w:tcPr>
            <w:tcW w:w="3281" w:type="dxa"/>
            <w:vMerge w:val="restart"/>
            <w:hideMark/>
          </w:tcPr>
          <w:p w14:paraId="168AF97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8" w:type="dxa"/>
            <w:vMerge w:val="restart"/>
            <w:noWrap/>
            <w:hideMark/>
          </w:tcPr>
          <w:p w14:paraId="6C91300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1250" w:type="dxa"/>
            <w:vMerge w:val="restart"/>
            <w:hideMark/>
          </w:tcPr>
          <w:p w14:paraId="18ED8386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1174" w:type="dxa"/>
            <w:vMerge w:val="restart"/>
            <w:hideMark/>
          </w:tcPr>
          <w:p w14:paraId="6ADB57A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</w:tr>
      <w:tr w:rsidR="004219D4" w:rsidRPr="00566D87" w14:paraId="119A2490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4A96E5D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2FBC2E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F71A91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67154B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4CAC2A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409D0FBB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1795C03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7CBC5A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F6AFE2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6A4C72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A790AB7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43B1FD4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4715F6F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C6711B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9209FD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3A17BE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51A7972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487ED62F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E4E781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361E864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E1D1C9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DDECC02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7454BE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3A50D1B0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4EB920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C4EF9C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CD1273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ED9BC8D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2232BB7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1C6964CA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9892E5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EC3C4E7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765B11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34719F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9BC006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722C546E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24C684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8497643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54AB597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E25461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6FF7B5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6DC733A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9B00243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0539962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23024AA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0BFB3BF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039358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1488EAFE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E148FD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5DFEC2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A743A7D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7F4937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CCA361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317BD8EB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3ABCA5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07D808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9B8CBF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17534B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874520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5C9395C8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73D8B4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F162AA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06FBB5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9739F1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3AA6FE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4F7AC7FD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4E60195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6D7887F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59C420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69E1B3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A865BC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2196396E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34571CB0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000 1 11 05020 00 0000 120</w:t>
            </w:r>
          </w:p>
        </w:tc>
        <w:tc>
          <w:tcPr>
            <w:tcW w:w="3281" w:type="dxa"/>
            <w:vMerge w:val="restart"/>
            <w:hideMark/>
          </w:tcPr>
          <w:p w14:paraId="0CF4555F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098" w:type="dxa"/>
            <w:vMerge w:val="restart"/>
            <w:noWrap/>
            <w:hideMark/>
          </w:tcPr>
          <w:p w14:paraId="147BD14A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1250" w:type="dxa"/>
            <w:vMerge w:val="restart"/>
            <w:hideMark/>
          </w:tcPr>
          <w:p w14:paraId="6D18CB10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  <w:tc>
          <w:tcPr>
            <w:tcW w:w="1174" w:type="dxa"/>
            <w:vMerge w:val="restart"/>
            <w:hideMark/>
          </w:tcPr>
          <w:p w14:paraId="6B331414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36,0</w:t>
            </w:r>
          </w:p>
        </w:tc>
      </w:tr>
      <w:tr w:rsidR="004219D4" w:rsidRPr="00566D87" w14:paraId="1332CD40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B25F5A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A4E909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30EBBAA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742406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3AE5D0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3DA776AA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EF8DA95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BE640C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B50B49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22BEC1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A0C871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3B086D00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C803485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D6BA73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5FA94BD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928F37F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3122B0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76B9ECD6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D4A763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CA5CDF5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FDB0FC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1F88AE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6F66CD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6E482B70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5BFB63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6BD57B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8DB8A4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954D4D5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675BFB5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1F2CDC8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1B759BA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1FA2017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3AE054D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60E008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2367B82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1891CC3A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7141622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8A1E4F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5D92CD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79B44C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AA9363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051ED7F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C54844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164061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549855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08CC87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3F3A57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2017EE58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B4EDDA5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B99B30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2769E5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BA628E2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07B2A7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01976922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11F6FC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E0FD58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08034C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176674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663E6B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4F0A6313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28A8DE9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000 1 11 05025 10 0000 120</w:t>
            </w:r>
          </w:p>
        </w:tc>
        <w:tc>
          <w:tcPr>
            <w:tcW w:w="3281" w:type="dxa"/>
            <w:vMerge w:val="restart"/>
            <w:hideMark/>
          </w:tcPr>
          <w:p w14:paraId="7171461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098" w:type="dxa"/>
            <w:vMerge w:val="restart"/>
            <w:noWrap/>
            <w:hideMark/>
          </w:tcPr>
          <w:p w14:paraId="219BAF6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36</w:t>
            </w:r>
            <w:r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250" w:type="dxa"/>
            <w:vMerge w:val="restart"/>
            <w:noWrap/>
            <w:hideMark/>
          </w:tcPr>
          <w:p w14:paraId="6CA4AAA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36</w:t>
            </w:r>
            <w:r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74" w:type="dxa"/>
            <w:vMerge w:val="restart"/>
            <w:noWrap/>
            <w:hideMark/>
          </w:tcPr>
          <w:p w14:paraId="0433B74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36</w:t>
            </w:r>
            <w:r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566D87" w14:paraId="6C48BBEB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C87B2A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CDDC04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227520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983447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BE571B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E9C317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D5E0DE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C48F1C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570070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5C9958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17AC9C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139A547B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923397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76154B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BFCB8D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94B01D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D918B5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0E29D8DF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2A7B30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68CAE5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E086D4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454654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4BE28A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3F7A6D25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671ACD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1FFA48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758417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FD3307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3F740B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014A925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6B9F4E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6F591F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5EEA71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F8C49A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3F2B65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F56594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4DD89F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202D1E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13C467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068A28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92F86E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DDF5C9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EABD61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1409C9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6C38F0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753522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28405C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6A992D28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CEF115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A7A5C8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33C79E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21DDBC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E86207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D8C2AD0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16637E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97AEFE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C536FF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7FAAC1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6A9075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3B9A7855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553580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9652F6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9D77B7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AA8A5A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2E6CED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C3BB884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007276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D7E673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5498A0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142315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36B08C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BC7BB42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7A228913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000 2 00 00000 00 0000 000</w:t>
            </w:r>
          </w:p>
        </w:tc>
        <w:tc>
          <w:tcPr>
            <w:tcW w:w="3281" w:type="dxa"/>
            <w:vMerge w:val="restart"/>
            <w:hideMark/>
          </w:tcPr>
          <w:p w14:paraId="19F1980A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098" w:type="dxa"/>
            <w:vMerge w:val="restart"/>
            <w:noWrap/>
            <w:hideMark/>
          </w:tcPr>
          <w:p w14:paraId="64626E1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4461,1</w:t>
            </w:r>
          </w:p>
        </w:tc>
        <w:tc>
          <w:tcPr>
            <w:tcW w:w="1250" w:type="dxa"/>
            <w:vMerge w:val="restart"/>
            <w:noWrap/>
            <w:hideMark/>
          </w:tcPr>
          <w:p w14:paraId="2F26DDA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5071,2</w:t>
            </w:r>
          </w:p>
        </w:tc>
        <w:tc>
          <w:tcPr>
            <w:tcW w:w="1174" w:type="dxa"/>
            <w:vMerge w:val="restart"/>
            <w:noWrap/>
            <w:hideMark/>
          </w:tcPr>
          <w:p w14:paraId="0112DD7D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5158,0</w:t>
            </w:r>
          </w:p>
        </w:tc>
      </w:tr>
      <w:tr w:rsidR="004219D4" w:rsidRPr="00566D87" w14:paraId="5D71EBD2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867AB5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C242DA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2F8106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198E8E7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22B97F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0514D88B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7670B240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000 2 02 00000 00 0000 000</w:t>
            </w:r>
          </w:p>
        </w:tc>
        <w:tc>
          <w:tcPr>
            <w:tcW w:w="3281" w:type="dxa"/>
            <w:vMerge w:val="restart"/>
            <w:hideMark/>
          </w:tcPr>
          <w:p w14:paraId="5C7345B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14:paraId="4D46A97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ADF28B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>
              <w:rPr>
                <w:rFonts w:ascii="Arial" w:hAnsi="Arial" w:cs="Arial"/>
                <w:bCs/>
                <w:sz w:val="26"/>
                <w:szCs w:val="26"/>
              </w:rPr>
              <w:t>461,1</w:t>
            </w:r>
          </w:p>
        </w:tc>
        <w:tc>
          <w:tcPr>
            <w:tcW w:w="1250" w:type="dxa"/>
            <w:vMerge w:val="restart"/>
            <w:hideMark/>
          </w:tcPr>
          <w:p w14:paraId="4E29FE6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3C125E6F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5071,2</w:t>
            </w:r>
          </w:p>
        </w:tc>
        <w:tc>
          <w:tcPr>
            <w:tcW w:w="1174" w:type="dxa"/>
            <w:vMerge w:val="restart"/>
            <w:hideMark/>
          </w:tcPr>
          <w:p w14:paraId="27BDA310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3125756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5158,0</w:t>
            </w:r>
          </w:p>
        </w:tc>
      </w:tr>
      <w:tr w:rsidR="004219D4" w:rsidRPr="00566D87" w14:paraId="64A2CA3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BC3F8D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82EB16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25910C4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DE5005A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54B4BA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32D7DEB4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433A95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CF566B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D7380E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326189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78ACC9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78B0B40F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E87600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A7CC98F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04D4FF0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1006DA0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87A58E3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705326A4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DF89B1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5635E2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0200E55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8D298A4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236832D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1DF07B98" w14:textId="77777777" w:rsidTr="004219D4">
        <w:trPr>
          <w:trHeight w:val="540"/>
        </w:trPr>
        <w:tc>
          <w:tcPr>
            <w:tcW w:w="3534" w:type="dxa"/>
            <w:vMerge w:val="restart"/>
            <w:hideMark/>
          </w:tcPr>
          <w:p w14:paraId="40FE64DA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000 2 02 15000 00 0000 151</w:t>
            </w:r>
          </w:p>
        </w:tc>
        <w:tc>
          <w:tcPr>
            <w:tcW w:w="3281" w:type="dxa"/>
            <w:vMerge w:val="restart"/>
            <w:hideMark/>
          </w:tcPr>
          <w:p w14:paraId="7A6FE206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14:paraId="313EF06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460,</w:t>
            </w: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1250" w:type="dxa"/>
            <w:vMerge w:val="restart"/>
            <w:hideMark/>
          </w:tcPr>
          <w:p w14:paraId="569A3CF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402,4</w:t>
            </w:r>
          </w:p>
        </w:tc>
        <w:tc>
          <w:tcPr>
            <w:tcW w:w="1174" w:type="dxa"/>
            <w:vMerge w:val="restart"/>
            <w:hideMark/>
          </w:tcPr>
          <w:p w14:paraId="7621D8D9" w14:textId="77777777" w:rsidR="004219D4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40</w:t>
            </w:r>
            <w:r>
              <w:rPr>
                <w:rFonts w:ascii="Arial" w:hAnsi="Arial" w:cs="Arial"/>
                <w:bCs/>
                <w:sz w:val="26"/>
                <w:szCs w:val="26"/>
              </w:rPr>
              <w:t>2,4</w:t>
            </w:r>
          </w:p>
          <w:p w14:paraId="0B88E61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4A1AC3D4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DC22B45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D02C0A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DA4635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683B055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510A1C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6E452C04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7FD77DD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000 2 02 15001 10 0000 151</w:t>
            </w:r>
          </w:p>
        </w:tc>
        <w:tc>
          <w:tcPr>
            <w:tcW w:w="3281" w:type="dxa"/>
            <w:vMerge w:val="restart"/>
            <w:hideMark/>
          </w:tcPr>
          <w:p w14:paraId="0904B66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098" w:type="dxa"/>
            <w:vMerge w:val="restart"/>
            <w:noWrap/>
            <w:hideMark/>
          </w:tcPr>
          <w:p w14:paraId="14D6073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460,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1250" w:type="dxa"/>
            <w:vMerge w:val="restart"/>
            <w:hideMark/>
          </w:tcPr>
          <w:p w14:paraId="71DF067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402,4</w:t>
            </w:r>
          </w:p>
        </w:tc>
        <w:tc>
          <w:tcPr>
            <w:tcW w:w="1174" w:type="dxa"/>
            <w:vMerge w:val="restart"/>
            <w:hideMark/>
          </w:tcPr>
          <w:p w14:paraId="140711D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40</w:t>
            </w:r>
            <w:r>
              <w:rPr>
                <w:rFonts w:ascii="Arial" w:hAnsi="Arial" w:cs="Arial"/>
                <w:sz w:val="26"/>
                <w:szCs w:val="26"/>
              </w:rPr>
              <w:t>2,4</w:t>
            </w:r>
          </w:p>
        </w:tc>
      </w:tr>
      <w:tr w:rsidR="004219D4" w:rsidRPr="00566D87" w14:paraId="3460B599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EB6826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AB5611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B5A87B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B14976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001E95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8A418F0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D237B0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532E00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BCA5B5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D1E114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589F5B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183DFFA6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A5D968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3640BE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02AC2B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37BC53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E4A6CD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1442E379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D8535B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A6B2A2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C3C6D7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53F2AA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354B8C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065223D2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51D5F9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2E9EEE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37E670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343A5A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537BCC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315B7D9E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834D6A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E1A9FD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E724A7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1A0089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37602F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0C233A0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DEED45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E55D5F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DFD567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AEA097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F78E62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69B3ABDD" w14:textId="77777777" w:rsidTr="004219D4">
        <w:trPr>
          <w:trHeight w:val="645"/>
        </w:trPr>
        <w:tc>
          <w:tcPr>
            <w:tcW w:w="3534" w:type="dxa"/>
            <w:vMerge w:val="restart"/>
            <w:hideMark/>
          </w:tcPr>
          <w:p w14:paraId="3E768ED7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000 2 02 30000 00 0000 151</w:t>
            </w:r>
          </w:p>
        </w:tc>
        <w:tc>
          <w:tcPr>
            <w:tcW w:w="3281" w:type="dxa"/>
            <w:vMerge w:val="restart"/>
            <w:hideMark/>
          </w:tcPr>
          <w:p w14:paraId="65529596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098" w:type="dxa"/>
            <w:vMerge w:val="restart"/>
            <w:noWrap/>
            <w:hideMark/>
          </w:tcPr>
          <w:p w14:paraId="2C418046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3,5</w:t>
            </w:r>
          </w:p>
        </w:tc>
        <w:tc>
          <w:tcPr>
            <w:tcW w:w="1250" w:type="dxa"/>
            <w:vMerge w:val="restart"/>
            <w:hideMark/>
          </w:tcPr>
          <w:p w14:paraId="67E2BCA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6,6</w:t>
            </w:r>
          </w:p>
        </w:tc>
        <w:tc>
          <w:tcPr>
            <w:tcW w:w="1174" w:type="dxa"/>
            <w:vMerge w:val="restart"/>
            <w:hideMark/>
          </w:tcPr>
          <w:p w14:paraId="006CD1A7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9F79D0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</w:p>
        </w:tc>
      </w:tr>
      <w:tr w:rsidR="004219D4" w:rsidRPr="00566D87" w14:paraId="08A16C0D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CD51FF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0738348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242F05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D09F06D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159446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5203FB42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33BAD95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000 2 02 35118 10 0000 151</w:t>
            </w:r>
          </w:p>
        </w:tc>
        <w:tc>
          <w:tcPr>
            <w:tcW w:w="3281" w:type="dxa"/>
            <w:vMerge w:val="restart"/>
            <w:hideMark/>
          </w:tcPr>
          <w:p w14:paraId="22315F7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98" w:type="dxa"/>
            <w:vMerge w:val="restart"/>
            <w:noWrap/>
            <w:hideMark/>
          </w:tcPr>
          <w:p w14:paraId="5B27FED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3,5</w:t>
            </w:r>
          </w:p>
        </w:tc>
        <w:tc>
          <w:tcPr>
            <w:tcW w:w="1250" w:type="dxa"/>
            <w:vMerge w:val="restart"/>
            <w:hideMark/>
          </w:tcPr>
          <w:p w14:paraId="286786A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6,6</w:t>
            </w:r>
          </w:p>
        </w:tc>
        <w:tc>
          <w:tcPr>
            <w:tcW w:w="1174" w:type="dxa"/>
            <w:vMerge w:val="restart"/>
            <w:hideMark/>
          </w:tcPr>
          <w:p w14:paraId="26A639C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9,9</w:t>
            </w:r>
          </w:p>
        </w:tc>
      </w:tr>
      <w:tr w:rsidR="004219D4" w:rsidRPr="00566D87" w14:paraId="6A582C94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DCAFCF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F58C3A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B57228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8D38F4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72D27B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38EE9BD6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3B318F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8D15E2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314B36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C33AF6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5DD616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7D5F12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4DD3E6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6AFD13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1F9A54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146C2D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2ADFD2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4E1FD1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59218A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0C969B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9E91BD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EDD23A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4AE7C4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1C72B166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CB6502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92D3C2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576ABF7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53F79A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F2B554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6209D129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770C6986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000 2 02 40000 00 0000 151</w:t>
            </w:r>
          </w:p>
        </w:tc>
        <w:tc>
          <w:tcPr>
            <w:tcW w:w="3281" w:type="dxa"/>
            <w:vMerge w:val="restart"/>
            <w:hideMark/>
          </w:tcPr>
          <w:p w14:paraId="323920D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98" w:type="dxa"/>
            <w:vMerge w:val="restart"/>
            <w:noWrap/>
            <w:hideMark/>
          </w:tcPr>
          <w:p w14:paraId="54AE500B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3907,3</w:t>
            </w:r>
          </w:p>
        </w:tc>
        <w:tc>
          <w:tcPr>
            <w:tcW w:w="1250" w:type="dxa"/>
            <w:vMerge w:val="restart"/>
            <w:noWrap/>
            <w:hideMark/>
          </w:tcPr>
          <w:p w14:paraId="3E4191B5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4572,2</w:t>
            </w:r>
          </w:p>
        </w:tc>
        <w:tc>
          <w:tcPr>
            <w:tcW w:w="1174" w:type="dxa"/>
            <w:vMerge w:val="restart"/>
            <w:noWrap/>
            <w:hideMark/>
          </w:tcPr>
          <w:p w14:paraId="747FB32E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4655,7</w:t>
            </w:r>
          </w:p>
        </w:tc>
      </w:tr>
      <w:tr w:rsidR="004219D4" w:rsidRPr="00566D87" w14:paraId="322E2AA9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2DAA1000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0349E5F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DACA29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2E5587C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38075A6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566D87" w14:paraId="12C8BD08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30276891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000 2 02 40014 00 0000 151</w:t>
            </w:r>
          </w:p>
        </w:tc>
        <w:tc>
          <w:tcPr>
            <w:tcW w:w="3281" w:type="dxa"/>
            <w:vMerge w:val="restart"/>
            <w:hideMark/>
          </w:tcPr>
          <w:p w14:paraId="72E34DFA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  <w:vMerge w:val="restart"/>
            <w:noWrap/>
            <w:hideMark/>
          </w:tcPr>
          <w:p w14:paraId="15335EB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15</w:t>
            </w:r>
            <w:r>
              <w:rPr>
                <w:rFonts w:ascii="Arial" w:hAnsi="Arial" w:cs="Arial"/>
                <w:bCs/>
                <w:sz w:val="26"/>
                <w:szCs w:val="26"/>
              </w:rPr>
              <w:t>02,6</w:t>
            </w:r>
          </w:p>
        </w:tc>
        <w:tc>
          <w:tcPr>
            <w:tcW w:w="1250" w:type="dxa"/>
            <w:vMerge w:val="restart"/>
            <w:noWrap/>
            <w:hideMark/>
          </w:tcPr>
          <w:p w14:paraId="6EC565B9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154</w:t>
            </w:r>
            <w:r>
              <w:rPr>
                <w:rFonts w:ascii="Arial" w:hAnsi="Arial" w:cs="Arial"/>
                <w:bCs/>
                <w:sz w:val="26"/>
                <w:szCs w:val="26"/>
              </w:rPr>
              <w:t>0,1</w:t>
            </w:r>
          </w:p>
        </w:tc>
        <w:tc>
          <w:tcPr>
            <w:tcW w:w="1174" w:type="dxa"/>
            <w:vMerge w:val="restart"/>
            <w:noWrap/>
            <w:hideMark/>
          </w:tcPr>
          <w:p w14:paraId="25DC62D8" w14:textId="77777777" w:rsidR="004219D4" w:rsidRPr="009F79D0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F79D0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623,6</w:t>
            </w:r>
          </w:p>
        </w:tc>
      </w:tr>
      <w:tr w:rsidR="004219D4" w:rsidRPr="00566D87" w14:paraId="585875F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A08971A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69986F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ADB158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1D6DD6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AF872C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738B5CED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54B262C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A83D17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E07C16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A92AFC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86F5E8F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18FAD59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478ED27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E2ED12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51A92C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77E567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4C87345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5AB6CAF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9E0CC2F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006081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271D64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5435BC4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C83E36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36E2F500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1945D1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3C2FCAA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A63D50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2F0747D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DB1BE6B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2CE8BB80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BDDCA95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46B177D7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214F5869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7BFF7DC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389EA2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553F9C17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76DF57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06EB983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42CFA3FE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2D3131A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66909F6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4301F336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453F34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23A7B060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3260958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15417732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B868751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3F4A2B7C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CDC2EB7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5F902FC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CF47BF4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A440386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4E481B3F" w14:textId="77777777" w:rsidR="004219D4" w:rsidRPr="00566D87" w:rsidRDefault="004219D4" w:rsidP="004219D4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4219D4" w:rsidRPr="00566D87" w14:paraId="178DA12C" w14:textId="77777777" w:rsidTr="004219D4">
        <w:trPr>
          <w:trHeight w:val="408"/>
        </w:trPr>
        <w:tc>
          <w:tcPr>
            <w:tcW w:w="3534" w:type="dxa"/>
            <w:vMerge w:val="restart"/>
            <w:hideMark/>
          </w:tcPr>
          <w:p w14:paraId="1B73079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000 202 40014 10  0000 151</w:t>
            </w:r>
          </w:p>
        </w:tc>
        <w:tc>
          <w:tcPr>
            <w:tcW w:w="3281" w:type="dxa"/>
            <w:vMerge w:val="restart"/>
            <w:hideMark/>
          </w:tcPr>
          <w:p w14:paraId="26F71A0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8" w:type="dxa"/>
            <w:vMerge w:val="restart"/>
            <w:noWrap/>
            <w:hideMark/>
          </w:tcPr>
          <w:p w14:paraId="70AD4C49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  <w:p w14:paraId="43548800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502,6</w:t>
            </w:r>
          </w:p>
        </w:tc>
        <w:tc>
          <w:tcPr>
            <w:tcW w:w="1250" w:type="dxa"/>
            <w:vMerge w:val="restart"/>
            <w:hideMark/>
          </w:tcPr>
          <w:p w14:paraId="1CF24F07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  <w:p w14:paraId="16CE900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540,1</w:t>
            </w:r>
          </w:p>
        </w:tc>
        <w:tc>
          <w:tcPr>
            <w:tcW w:w="1174" w:type="dxa"/>
            <w:vMerge w:val="restart"/>
            <w:hideMark/>
          </w:tcPr>
          <w:p w14:paraId="0D77C671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  <w:p w14:paraId="4704A07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623,6</w:t>
            </w:r>
          </w:p>
        </w:tc>
      </w:tr>
      <w:tr w:rsidR="004219D4" w:rsidRPr="00566D87" w14:paraId="6C7771F8" w14:textId="77777777" w:rsidTr="004219D4">
        <w:trPr>
          <w:trHeight w:val="299"/>
        </w:trPr>
        <w:tc>
          <w:tcPr>
            <w:tcW w:w="3534" w:type="dxa"/>
            <w:vMerge/>
          </w:tcPr>
          <w:p w14:paraId="2F6CCC9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</w:tcPr>
          <w:p w14:paraId="7BF1416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noWrap/>
          </w:tcPr>
          <w:p w14:paraId="7167CF82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</w:tcPr>
          <w:p w14:paraId="3690910F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</w:tcPr>
          <w:p w14:paraId="6319B667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BE3EB26" w14:textId="77777777" w:rsidTr="004219D4">
        <w:trPr>
          <w:trHeight w:val="299"/>
        </w:trPr>
        <w:tc>
          <w:tcPr>
            <w:tcW w:w="3534" w:type="dxa"/>
            <w:vMerge/>
          </w:tcPr>
          <w:p w14:paraId="3D5C2E2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</w:tcPr>
          <w:p w14:paraId="1463802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noWrap/>
          </w:tcPr>
          <w:p w14:paraId="48377CC1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</w:tcPr>
          <w:p w14:paraId="13B9E13E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</w:tcPr>
          <w:p w14:paraId="5D02B4EE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159CA11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1C0DEB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F2D822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FE7D4C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BDBFF9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31E8F70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71A0FEAF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7CA9D80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AD2377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0DA6109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6D84F1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235E3EE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3FFF910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85771B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5DB15F5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78A3E78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2F6B64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DBAD81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AD05849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1E02C27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AEA248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388CAE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1DBE03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0B36A7C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5BB83CA9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35D7C92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324DA95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6865B72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213069D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9598E6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7A387A72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45FC114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722FFAF4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5BB4FE3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6DF48B02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5985B9D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6A81BE82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63BE70D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1BFB7A5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19902E3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4B4A0E6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7317937B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489AD805" w14:textId="77777777" w:rsidTr="004219D4">
        <w:trPr>
          <w:trHeight w:val="408"/>
        </w:trPr>
        <w:tc>
          <w:tcPr>
            <w:tcW w:w="3534" w:type="dxa"/>
            <w:vMerge/>
            <w:hideMark/>
          </w:tcPr>
          <w:p w14:paraId="0E765F91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  <w:vMerge/>
            <w:hideMark/>
          </w:tcPr>
          <w:p w14:paraId="6E3CE516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98" w:type="dxa"/>
            <w:vMerge/>
            <w:hideMark/>
          </w:tcPr>
          <w:p w14:paraId="312D6BAA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50" w:type="dxa"/>
            <w:vMerge/>
            <w:hideMark/>
          </w:tcPr>
          <w:p w14:paraId="3688172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vMerge/>
            <w:hideMark/>
          </w:tcPr>
          <w:p w14:paraId="1DEDD897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219D4" w:rsidRPr="00566D87" w14:paraId="22ABB2F5" w14:textId="77777777" w:rsidTr="004219D4">
        <w:trPr>
          <w:trHeight w:val="1185"/>
        </w:trPr>
        <w:tc>
          <w:tcPr>
            <w:tcW w:w="3534" w:type="dxa"/>
          </w:tcPr>
          <w:p w14:paraId="775E165F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9F79D0">
              <w:rPr>
                <w:rFonts w:ascii="Arial" w:hAnsi="Arial" w:cs="Arial"/>
                <w:sz w:val="26"/>
                <w:szCs w:val="26"/>
              </w:rPr>
              <w:t>000 2 02 49999 00 0000 151</w:t>
            </w:r>
            <w:r w:rsidRPr="009F79D0">
              <w:rPr>
                <w:rFonts w:ascii="Arial" w:hAnsi="Arial" w:cs="Arial"/>
                <w:sz w:val="26"/>
                <w:szCs w:val="26"/>
              </w:rPr>
              <w:tab/>
            </w:r>
          </w:p>
          <w:p w14:paraId="6F8D438E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81" w:type="dxa"/>
          </w:tcPr>
          <w:p w14:paraId="196580F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9F79D0">
              <w:rPr>
                <w:rFonts w:ascii="Arial" w:hAnsi="Arial" w:cs="Arial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098" w:type="dxa"/>
            <w:noWrap/>
          </w:tcPr>
          <w:p w14:paraId="6611709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2404,7</w:t>
            </w:r>
          </w:p>
        </w:tc>
        <w:tc>
          <w:tcPr>
            <w:tcW w:w="1250" w:type="dxa"/>
          </w:tcPr>
          <w:p w14:paraId="46199ADD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3032,1</w:t>
            </w:r>
          </w:p>
        </w:tc>
        <w:tc>
          <w:tcPr>
            <w:tcW w:w="1174" w:type="dxa"/>
          </w:tcPr>
          <w:p w14:paraId="5F56DEB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3032,1</w:t>
            </w:r>
          </w:p>
        </w:tc>
      </w:tr>
      <w:tr w:rsidR="004219D4" w:rsidRPr="00566D87" w14:paraId="07369148" w14:textId="77777777" w:rsidTr="004219D4">
        <w:trPr>
          <w:trHeight w:val="1185"/>
        </w:trPr>
        <w:tc>
          <w:tcPr>
            <w:tcW w:w="3534" w:type="dxa"/>
            <w:hideMark/>
          </w:tcPr>
          <w:p w14:paraId="2FFD209F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000 2 02 49999 10 0000 151</w:t>
            </w:r>
          </w:p>
        </w:tc>
        <w:tc>
          <w:tcPr>
            <w:tcW w:w="3281" w:type="dxa"/>
            <w:hideMark/>
          </w:tcPr>
          <w:p w14:paraId="1CD92F68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566D87">
              <w:rPr>
                <w:rFonts w:ascii="Arial" w:hAnsi="Arial" w:cs="Arial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8" w:type="dxa"/>
            <w:noWrap/>
            <w:hideMark/>
          </w:tcPr>
          <w:p w14:paraId="52FC72BC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2404,7</w:t>
            </w:r>
          </w:p>
        </w:tc>
        <w:tc>
          <w:tcPr>
            <w:tcW w:w="1250" w:type="dxa"/>
            <w:hideMark/>
          </w:tcPr>
          <w:p w14:paraId="39CA7ADA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3032,1</w:t>
            </w:r>
          </w:p>
          <w:p w14:paraId="27D7CDE5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4" w:type="dxa"/>
            <w:hideMark/>
          </w:tcPr>
          <w:p w14:paraId="1D0295B9" w14:textId="77777777" w:rsidR="004219D4" w:rsidRPr="00566D8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3032,1</w:t>
            </w:r>
          </w:p>
        </w:tc>
      </w:tr>
    </w:tbl>
    <w:p w14:paraId="53703E0A" w14:textId="77777777" w:rsidR="004219D4" w:rsidRDefault="004219D4" w:rsidP="004219D4"/>
    <w:p w14:paraId="1408D908" w14:textId="77777777" w:rsidR="004219D4" w:rsidRDefault="004219D4" w:rsidP="004219D4"/>
    <w:p w14:paraId="327AC1C1" w14:textId="77777777" w:rsidR="004219D4" w:rsidRDefault="004219D4" w:rsidP="004219D4"/>
    <w:p w14:paraId="2A67C548" w14:textId="77777777" w:rsidR="004219D4" w:rsidRDefault="004219D4" w:rsidP="004219D4"/>
    <w:p w14:paraId="6A082F86" w14:textId="77777777" w:rsidR="004219D4" w:rsidRDefault="004219D4" w:rsidP="004219D4"/>
    <w:p w14:paraId="571415C0" w14:textId="77777777" w:rsidR="004219D4" w:rsidRDefault="004219D4" w:rsidP="004219D4"/>
    <w:p w14:paraId="38933A12" w14:textId="77777777" w:rsidR="004219D4" w:rsidRDefault="004219D4" w:rsidP="004219D4"/>
    <w:p w14:paraId="03279DC8" w14:textId="77777777" w:rsidR="004219D4" w:rsidRDefault="004219D4" w:rsidP="004219D4"/>
    <w:p w14:paraId="21DCC1F2" w14:textId="77777777" w:rsidR="004219D4" w:rsidRDefault="004219D4" w:rsidP="004219D4"/>
    <w:p w14:paraId="2D0934EA" w14:textId="77777777" w:rsidR="004219D4" w:rsidRDefault="004219D4" w:rsidP="004219D4"/>
    <w:p w14:paraId="553FB0E0" w14:textId="77777777" w:rsidR="004219D4" w:rsidRDefault="004219D4" w:rsidP="004219D4"/>
    <w:p w14:paraId="0771603D" w14:textId="77777777" w:rsidR="004219D4" w:rsidRDefault="004219D4" w:rsidP="004219D4">
      <w:pPr>
        <w:rPr>
          <w:rFonts w:ascii="Arial" w:hAnsi="Arial" w:cs="Arial"/>
          <w:sz w:val="26"/>
          <w:szCs w:val="26"/>
        </w:rPr>
      </w:pPr>
    </w:p>
    <w:p w14:paraId="2385B5FD" w14:textId="77777777" w:rsidR="004219D4" w:rsidRDefault="004219D4" w:rsidP="004219D4">
      <w:pPr>
        <w:rPr>
          <w:rFonts w:ascii="Arial" w:hAnsi="Arial" w:cs="Arial"/>
          <w:sz w:val="26"/>
          <w:szCs w:val="26"/>
        </w:rPr>
      </w:pPr>
    </w:p>
    <w:p w14:paraId="5BA37CBB" w14:textId="77777777" w:rsidR="004219D4" w:rsidRPr="00A4139E" w:rsidRDefault="004219D4" w:rsidP="004219D4">
      <w:pPr>
        <w:rPr>
          <w:rFonts w:ascii="Arial" w:hAnsi="Arial" w:cs="Arial"/>
          <w:sz w:val="26"/>
          <w:szCs w:val="26"/>
        </w:rPr>
      </w:pPr>
    </w:p>
    <w:p w14:paraId="360B4553" w14:textId="77777777" w:rsidR="004219D4" w:rsidRDefault="004219D4" w:rsidP="004219D4">
      <w:pPr>
        <w:rPr>
          <w:rFonts w:ascii="Arial" w:hAnsi="Arial" w:cs="Arial"/>
          <w:sz w:val="26"/>
          <w:szCs w:val="26"/>
        </w:rPr>
      </w:pPr>
    </w:p>
    <w:p w14:paraId="6E02EAF6" w14:textId="77777777" w:rsidR="004219D4" w:rsidRDefault="004219D4" w:rsidP="004219D4">
      <w:pPr>
        <w:rPr>
          <w:rFonts w:ascii="Arial" w:hAnsi="Arial" w:cs="Arial"/>
          <w:sz w:val="26"/>
          <w:szCs w:val="26"/>
        </w:rPr>
      </w:pPr>
    </w:p>
    <w:p w14:paraId="674DA882" w14:textId="77777777" w:rsidR="004219D4" w:rsidRDefault="004219D4" w:rsidP="004219D4"/>
    <w:tbl>
      <w:tblPr>
        <w:tblpPr w:leftFromText="180" w:rightFromText="180" w:vertAnchor="text" w:horzAnchor="page" w:tblpXSpec="right" w:tblpY="-157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0"/>
      </w:tblGrid>
      <w:tr w:rsidR="004219D4" w:rsidRPr="00620197" w14:paraId="773789E1" w14:textId="77777777" w:rsidTr="008B4F4F">
        <w:trPr>
          <w:trHeight w:val="2684"/>
        </w:trPr>
        <w:tc>
          <w:tcPr>
            <w:tcW w:w="4950" w:type="dxa"/>
          </w:tcPr>
          <w:p w14:paraId="294669A8" w14:textId="77777777" w:rsidR="004219D4" w:rsidRPr="0062019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Приложение № 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  <w:p w14:paraId="0D501120" w14:textId="77777777" w:rsidR="004219D4" w:rsidRPr="0062019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к решению Совета народных депутатов</w:t>
            </w:r>
          </w:p>
          <w:p w14:paraId="53ADA9DA" w14:textId="77777777" w:rsidR="004219D4" w:rsidRPr="0062019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620197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  <w:p w14:paraId="4859F6FF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Калачеевского мун</w:t>
            </w:r>
            <w:r>
              <w:rPr>
                <w:rFonts w:ascii="Arial" w:hAnsi="Arial" w:cs="Arial"/>
                <w:sz w:val="26"/>
                <w:szCs w:val="26"/>
              </w:rPr>
              <w:t xml:space="preserve">иципального района </w:t>
            </w:r>
            <w:r w:rsidRPr="00620197">
              <w:rPr>
                <w:rFonts w:ascii="Arial" w:hAnsi="Arial" w:cs="Arial"/>
                <w:sz w:val="26"/>
                <w:szCs w:val="26"/>
              </w:rPr>
              <w:t>Воронежской области</w:t>
            </w:r>
          </w:p>
          <w:p w14:paraId="3E657692" w14:textId="77777777" w:rsidR="004219D4" w:rsidRPr="0062019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 xml:space="preserve"> от «__» _____ 20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79704F">
              <w:rPr>
                <w:rFonts w:ascii="Arial" w:hAnsi="Arial" w:cs="Arial"/>
                <w:sz w:val="26"/>
                <w:szCs w:val="26"/>
              </w:rPr>
              <w:t>1</w:t>
            </w:r>
            <w:r w:rsidRPr="00620197">
              <w:rPr>
                <w:rFonts w:ascii="Arial" w:hAnsi="Arial" w:cs="Arial"/>
                <w:sz w:val="26"/>
                <w:szCs w:val="26"/>
              </w:rPr>
              <w:t xml:space="preserve"> г.</w:t>
            </w:r>
          </w:p>
          <w:p w14:paraId="55828206" w14:textId="77777777" w:rsidR="004219D4" w:rsidRPr="0062019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>№___ «О</w:t>
            </w:r>
            <w:r>
              <w:rPr>
                <w:rFonts w:ascii="Arial" w:hAnsi="Arial" w:cs="Arial"/>
                <w:sz w:val="26"/>
                <w:szCs w:val="26"/>
              </w:rPr>
              <w:t xml:space="preserve"> бюджете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сельского </w:t>
            </w:r>
            <w:r w:rsidRPr="00620197">
              <w:rPr>
                <w:rFonts w:ascii="Arial" w:hAnsi="Arial" w:cs="Arial"/>
                <w:sz w:val="26"/>
                <w:szCs w:val="26"/>
              </w:rPr>
              <w:t>поселен</w:t>
            </w:r>
            <w:r>
              <w:rPr>
                <w:rFonts w:ascii="Arial" w:hAnsi="Arial" w:cs="Arial"/>
                <w:sz w:val="26"/>
                <w:szCs w:val="26"/>
              </w:rPr>
              <w:t xml:space="preserve">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муниципального </w:t>
            </w:r>
            <w:r w:rsidRPr="00620197">
              <w:rPr>
                <w:rFonts w:ascii="Arial" w:hAnsi="Arial" w:cs="Arial"/>
                <w:sz w:val="26"/>
                <w:szCs w:val="26"/>
              </w:rPr>
              <w:t>района на 20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79704F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 xml:space="preserve"> год и плановый период 202</w:t>
            </w:r>
            <w:r w:rsidRPr="0079704F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–</w:t>
            </w:r>
            <w:r w:rsidRPr="00620197">
              <w:rPr>
                <w:rFonts w:ascii="Arial" w:hAnsi="Arial" w:cs="Arial"/>
                <w:sz w:val="26"/>
                <w:szCs w:val="26"/>
              </w:rPr>
              <w:t>202</w:t>
            </w:r>
            <w:r w:rsidRPr="0079704F">
              <w:rPr>
                <w:rFonts w:ascii="Arial" w:hAnsi="Arial" w:cs="Arial"/>
                <w:sz w:val="26"/>
                <w:szCs w:val="26"/>
              </w:rPr>
              <w:t>4</w:t>
            </w:r>
            <w:r w:rsidRPr="00620197">
              <w:rPr>
                <w:rFonts w:ascii="Arial" w:hAnsi="Arial" w:cs="Arial"/>
                <w:sz w:val="26"/>
                <w:szCs w:val="26"/>
              </w:rPr>
              <w:t xml:space="preserve"> гг.»</w:t>
            </w:r>
          </w:p>
          <w:p w14:paraId="0AC308DC" w14:textId="77777777" w:rsidR="004219D4" w:rsidRPr="0062019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28B17227" w14:textId="77777777" w:rsidR="004219D4" w:rsidRPr="00620197" w:rsidRDefault="004219D4" w:rsidP="004219D4">
      <w:pPr>
        <w:rPr>
          <w:rFonts w:ascii="Arial" w:hAnsi="Arial" w:cs="Arial"/>
          <w:sz w:val="26"/>
          <w:szCs w:val="26"/>
        </w:rPr>
      </w:pPr>
      <w:r w:rsidRPr="00620197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</w:t>
      </w:r>
    </w:p>
    <w:p w14:paraId="3A750DEC" w14:textId="77777777" w:rsidR="004219D4" w:rsidRPr="00620197" w:rsidRDefault="004219D4" w:rsidP="004219D4">
      <w:pPr>
        <w:rPr>
          <w:rFonts w:ascii="Arial" w:hAnsi="Arial" w:cs="Arial"/>
          <w:sz w:val="26"/>
          <w:szCs w:val="26"/>
        </w:rPr>
      </w:pPr>
    </w:p>
    <w:p w14:paraId="37A3E2B6" w14:textId="77777777" w:rsidR="004219D4" w:rsidRPr="00620197" w:rsidRDefault="004219D4" w:rsidP="004219D4">
      <w:pPr>
        <w:rPr>
          <w:rFonts w:ascii="Arial" w:hAnsi="Arial" w:cs="Arial"/>
          <w:bCs/>
          <w:sz w:val="26"/>
          <w:szCs w:val="26"/>
        </w:rPr>
      </w:pPr>
    </w:p>
    <w:tbl>
      <w:tblPr>
        <w:tblW w:w="355" w:type="dxa"/>
        <w:tblLayout w:type="fixed"/>
        <w:tblLook w:val="04A0" w:firstRow="1" w:lastRow="0" w:firstColumn="1" w:lastColumn="0" w:noHBand="0" w:noVBand="1"/>
      </w:tblPr>
      <w:tblGrid>
        <w:gridCol w:w="355"/>
      </w:tblGrid>
      <w:tr w:rsidR="004219D4" w:rsidRPr="00620197" w14:paraId="39F37185" w14:textId="77777777" w:rsidTr="004219D4">
        <w:trPr>
          <w:trHeight w:val="818"/>
        </w:trPr>
        <w:tc>
          <w:tcPr>
            <w:tcW w:w="355" w:type="dxa"/>
          </w:tcPr>
          <w:p w14:paraId="253D4100" w14:textId="77777777" w:rsidR="004219D4" w:rsidRPr="00620197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620197">
              <w:rPr>
                <w:rFonts w:ascii="Arial" w:hAnsi="Arial" w:cs="Arial"/>
                <w:sz w:val="26"/>
                <w:szCs w:val="26"/>
              </w:rPr>
              <w:tab/>
            </w:r>
          </w:p>
        </w:tc>
      </w:tr>
    </w:tbl>
    <w:p w14:paraId="4B56D0F6" w14:textId="77777777" w:rsidR="004219D4" w:rsidRPr="00620197" w:rsidRDefault="004219D4" w:rsidP="004219D4">
      <w:pPr>
        <w:rPr>
          <w:rFonts w:ascii="Arial" w:hAnsi="Arial" w:cs="Arial"/>
          <w:sz w:val="26"/>
          <w:szCs w:val="26"/>
        </w:rPr>
      </w:pPr>
    </w:p>
    <w:p w14:paraId="5C9B3872" w14:textId="77777777" w:rsidR="004219D4" w:rsidRPr="00620197" w:rsidRDefault="004219D4" w:rsidP="004219D4">
      <w:pPr>
        <w:rPr>
          <w:rFonts w:ascii="Arial" w:hAnsi="Arial" w:cs="Arial"/>
          <w:bCs/>
          <w:sz w:val="26"/>
          <w:szCs w:val="26"/>
        </w:rPr>
      </w:pPr>
    </w:p>
    <w:p w14:paraId="49D14767" w14:textId="77777777" w:rsidR="004219D4" w:rsidRPr="00620197" w:rsidRDefault="004219D4" w:rsidP="004219D4">
      <w:pPr>
        <w:rPr>
          <w:rFonts w:ascii="Arial" w:hAnsi="Arial" w:cs="Arial"/>
          <w:bCs/>
          <w:sz w:val="26"/>
          <w:szCs w:val="26"/>
        </w:rPr>
      </w:pPr>
    </w:p>
    <w:p w14:paraId="7CAD1A06" w14:textId="77777777" w:rsidR="004219D4" w:rsidRPr="00620197" w:rsidRDefault="004219D4" w:rsidP="004219D4">
      <w:pPr>
        <w:rPr>
          <w:rFonts w:ascii="Arial" w:hAnsi="Arial" w:cs="Arial"/>
          <w:bCs/>
          <w:sz w:val="26"/>
          <w:szCs w:val="26"/>
        </w:rPr>
      </w:pPr>
    </w:p>
    <w:p w14:paraId="17CC4FB1" w14:textId="77777777" w:rsidR="004219D4" w:rsidRPr="00620197" w:rsidRDefault="004219D4" w:rsidP="004219D4">
      <w:pPr>
        <w:rPr>
          <w:rFonts w:ascii="Arial" w:hAnsi="Arial" w:cs="Arial"/>
          <w:bCs/>
          <w:sz w:val="26"/>
          <w:szCs w:val="26"/>
        </w:rPr>
      </w:pPr>
    </w:p>
    <w:p w14:paraId="141A085A" w14:textId="77777777" w:rsidR="004219D4" w:rsidRPr="00620197" w:rsidRDefault="004219D4" w:rsidP="004219D4">
      <w:pPr>
        <w:rPr>
          <w:rFonts w:ascii="Arial" w:hAnsi="Arial" w:cs="Arial"/>
          <w:bCs/>
          <w:sz w:val="26"/>
          <w:szCs w:val="26"/>
        </w:rPr>
      </w:pPr>
    </w:p>
    <w:p w14:paraId="45BF305F" w14:textId="77777777" w:rsidR="004219D4" w:rsidRPr="00620197" w:rsidRDefault="004219D4" w:rsidP="004219D4">
      <w:pPr>
        <w:rPr>
          <w:rFonts w:ascii="Arial" w:hAnsi="Arial" w:cs="Arial"/>
          <w:bCs/>
          <w:sz w:val="26"/>
          <w:szCs w:val="26"/>
        </w:rPr>
      </w:pPr>
    </w:p>
    <w:p w14:paraId="52AF97E2" w14:textId="77777777" w:rsidR="004219D4" w:rsidRPr="00620197" w:rsidRDefault="004219D4" w:rsidP="004219D4">
      <w:pPr>
        <w:rPr>
          <w:rFonts w:ascii="Arial" w:hAnsi="Arial" w:cs="Arial"/>
          <w:sz w:val="26"/>
          <w:szCs w:val="26"/>
        </w:rPr>
      </w:pPr>
    </w:p>
    <w:p w14:paraId="35629E1B" w14:textId="77777777" w:rsidR="004219D4" w:rsidRPr="00620197" w:rsidRDefault="004219D4" w:rsidP="004219D4">
      <w:pPr>
        <w:rPr>
          <w:rFonts w:ascii="Arial" w:hAnsi="Arial" w:cs="Arial"/>
          <w:sz w:val="26"/>
          <w:szCs w:val="26"/>
        </w:rPr>
      </w:pPr>
    </w:p>
    <w:p w14:paraId="235845F5" w14:textId="77777777" w:rsidR="004219D4" w:rsidRPr="00620197" w:rsidRDefault="004219D4" w:rsidP="004219D4">
      <w:pPr>
        <w:rPr>
          <w:rFonts w:ascii="Arial" w:hAnsi="Arial" w:cs="Arial"/>
          <w:sz w:val="26"/>
          <w:szCs w:val="26"/>
        </w:rPr>
      </w:pPr>
    </w:p>
    <w:p w14:paraId="0C807ACF" w14:textId="77777777" w:rsidR="004219D4" w:rsidRPr="00620197" w:rsidRDefault="004219D4" w:rsidP="004219D4">
      <w:pPr>
        <w:rPr>
          <w:rFonts w:ascii="Arial" w:hAnsi="Arial" w:cs="Arial"/>
          <w:sz w:val="26"/>
          <w:szCs w:val="26"/>
        </w:rPr>
      </w:pPr>
      <w:r w:rsidRPr="00620197">
        <w:rPr>
          <w:rFonts w:ascii="Arial" w:hAnsi="Arial" w:cs="Arial"/>
          <w:sz w:val="26"/>
          <w:szCs w:val="26"/>
        </w:rPr>
        <w:tab/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9072"/>
        <w:gridCol w:w="1134"/>
      </w:tblGrid>
      <w:tr w:rsidR="004219D4" w:rsidRPr="00620197" w14:paraId="002008CD" w14:textId="77777777" w:rsidTr="004219D4">
        <w:trPr>
          <w:trHeight w:val="1485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41085" w14:textId="77777777" w:rsidR="004219D4" w:rsidRPr="00620197" w:rsidRDefault="004219D4" w:rsidP="004219D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ВЕДОМСТВЕННАЯ СТРУКТУРА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br/>
              <w:t xml:space="preserve">Расходов бюджета </w:t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br/>
            </w:r>
            <w:proofErr w:type="spellStart"/>
            <w:r w:rsidRPr="00620197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</w:t>
            </w:r>
            <w:r w:rsidRPr="008B73E9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  <w:p w14:paraId="292A966F" w14:textId="77777777" w:rsidR="004219D4" w:rsidRPr="00620197" w:rsidRDefault="004219D4" w:rsidP="004219D4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620197">
              <w:rPr>
                <w:rFonts w:ascii="Arial" w:hAnsi="Arial" w:cs="Arial"/>
                <w:bCs/>
                <w:sz w:val="26"/>
                <w:szCs w:val="26"/>
              </w:rPr>
              <w:t>и плановый период 202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3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>-202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4</w:t>
            </w:r>
            <w:r w:rsidRPr="00620197">
              <w:rPr>
                <w:rFonts w:ascii="Arial" w:hAnsi="Arial" w:cs="Arial"/>
                <w:bCs/>
                <w:sz w:val="26"/>
                <w:szCs w:val="26"/>
              </w:rPr>
              <w:t xml:space="preserve"> гг.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9EB2D" w14:textId="77777777" w:rsidR="004219D4" w:rsidRPr="00620197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889"/>
        <w:gridCol w:w="509"/>
        <w:gridCol w:w="548"/>
        <w:gridCol w:w="889"/>
        <w:gridCol w:w="709"/>
        <w:gridCol w:w="936"/>
        <w:gridCol w:w="1134"/>
        <w:gridCol w:w="907"/>
      </w:tblGrid>
      <w:tr w:rsidR="004219D4" w:rsidRPr="003329C8" w14:paraId="645EDA23" w14:textId="77777777" w:rsidTr="00C96DC7">
        <w:trPr>
          <w:trHeight w:val="360"/>
        </w:trPr>
        <w:tc>
          <w:tcPr>
            <w:tcW w:w="3510" w:type="dxa"/>
            <w:vMerge w:val="restart"/>
            <w:hideMark/>
          </w:tcPr>
          <w:p w14:paraId="67FE3FB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89" w:type="dxa"/>
            <w:vMerge w:val="restart"/>
            <w:hideMark/>
          </w:tcPr>
          <w:p w14:paraId="1FDF45D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ГРБС</w:t>
            </w:r>
          </w:p>
        </w:tc>
        <w:tc>
          <w:tcPr>
            <w:tcW w:w="509" w:type="dxa"/>
            <w:vMerge w:val="restart"/>
            <w:hideMark/>
          </w:tcPr>
          <w:p w14:paraId="53883D9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8" w:type="dxa"/>
            <w:vMerge w:val="restart"/>
            <w:hideMark/>
          </w:tcPr>
          <w:p w14:paraId="2CAF07C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889" w:type="dxa"/>
            <w:vMerge w:val="restart"/>
            <w:hideMark/>
          </w:tcPr>
          <w:p w14:paraId="51C9E276" w14:textId="77777777" w:rsidR="004219D4" w:rsidRPr="003329C8" w:rsidRDefault="004219D4" w:rsidP="00C96DC7">
            <w:pPr>
              <w:ind w:left="73" w:right="-52"/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709" w:type="dxa"/>
            <w:vMerge w:val="restart"/>
            <w:hideMark/>
          </w:tcPr>
          <w:p w14:paraId="4901B72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2977" w:type="dxa"/>
            <w:gridSpan w:val="3"/>
            <w:hideMark/>
          </w:tcPr>
          <w:p w14:paraId="61DC881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4219D4" w:rsidRPr="003329C8" w14:paraId="6CAA9C70" w14:textId="77777777" w:rsidTr="00C96DC7">
        <w:trPr>
          <w:trHeight w:val="818"/>
        </w:trPr>
        <w:tc>
          <w:tcPr>
            <w:tcW w:w="3510" w:type="dxa"/>
            <w:vMerge/>
            <w:hideMark/>
          </w:tcPr>
          <w:p w14:paraId="25E3587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89" w:type="dxa"/>
            <w:vMerge/>
            <w:hideMark/>
          </w:tcPr>
          <w:p w14:paraId="1DC6A33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09" w:type="dxa"/>
            <w:vMerge/>
            <w:hideMark/>
          </w:tcPr>
          <w:p w14:paraId="686FDC0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48" w:type="dxa"/>
            <w:vMerge/>
            <w:hideMark/>
          </w:tcPr>
          <w:p w14:paraId="2658E61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889" w:type="dxa"/>
            <w:vMerge/>
            <w:hideMark/>
          </w:tcPr>
          <w:p w14:paraId="3B7FC94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9" w:type="dxa"/>
            <w:vMerge/>
            <w:hideMark/>
          </w:tcPr>
          <w:p w14:paraId="3058DF1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36" w:type="dxa"/>
            <w:hideMark/>
          </w:tcPr>
          <w:p w14:paraId="5C724CD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hideMark/>
          </w:tcPr>
          <w:p w14:paraId="27FAC0C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907" w:type="dxa"/>
            <w:hideMark/>
          </w:tcPr>
          <w:p w14:paraId="59C16E2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4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</w:tr>
      <w:tr w:rsidR="004219D4" w:rsidRPr="003329C8" w14:paraId="55CF6E86" w14:textId="77777777" w:rsidTr="00C96DC7">
        <w:trPr>
          <w:trHeight w:val="705"/>
        </w:trPr>
        <w:tc>
          <w:tcPr>
            <w:tcW w:w="3510" w:type="dxa"/>
            <w:hideMark/>
          </w:tcPr>
          <w:p w14:paraId="6840543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889" w:type="dxa"/>
            <w:hideMark/>
          </w:tcPr>
          <w:p w14:paraId="06EBD8F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09" w:type="dxa"/>
            <w:hideMark/>
          </w:tcPr>
          <w:p w14:paraId="20EF2F6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48" w:type="dxa"/>
            <w:hideMark/>
          </w:tcPr>
          <w:p w14:paraId="12FB758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889" w:type="dxa"/>
            <w:hideMark/>
          </w:tcPr>
          <w:p w14:paraId="53D8FC2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64E803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C9AB213" w14:textId="77777777" w:rsidR="004219D4" w:rsidRPr="0017671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13886</w:t>
            </w:r>
            <w:r>
              <w:rPr>
                <w:rFonts w:ascii="Arial" w:hAnsi="Arial" w:cs="Arial"/>
                <w:bCs/>
                <w:sz w:val="26"/>
                <w:szCs w:val="26"/>
              </w:rPr>
              <w:t>,1</w:t>
            </w:r>
          </w:p>
        </w:tc>
        <w:tc>
          <w:tcPr>
            <w:tcW w:w="1134" w:type="dxa"/>
            <w:hideMark/>
          </w:tcPr>
          <w:p w14:paraId="65AE5DC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14468,9</w:t>
            </w:r>
          </w:p>
        </w:tc>
        <w:tc>
          <w:tcPr>
            <w:tcW w:w="907" w:type="dxa"/>
            <w:hideMark/>
          </w:tcPr>
          <w:p w14:paraId="6D50F4E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14530,5</w:t>
            </w:r>
          </w:p>
        </w:tc>
      </w:tr>
      <w:tr w:rsidR="004219D4" w:rsidRPr="003329C8" w14:paraId="5D08DA1D" w14:textId="77777777" w:rsidTr="00C96DC7">
        <w:trPr>
          <w:trHeight w:val="825"/>
        </w:trPr>
        <w:tc>
          <w:tcPr>
            <w:tcW w:w="3510" w:type="dxa"/>
            <w:hideMark/>
          </w:tcPr>
          <w:p w14:paraId="11CFDE3A" w14:textId="7A48752F" w:rsidR="004219D4" w:rsidRPr="003329C8" w:rsidRDefault="004219D4" w:rsidP="008B4F4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Администрация 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889" w:type="dxa"/>
            <w:hideMark/>
          </w:tcPr>
          <w:p w14:paraId="6E8D1ED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6E56B7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48" w:type="dxa"/>
            <w:hideMark/>
          </w:tcPr>
          <w:p w14:paraId="1A59493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889" w:type="dxa"/>
            <w:hideMark/>
          </w:tcPr>
          <w:p w14:paraId="6E5B972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AC2A5E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2862AC8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11383,6</w:t>
            </w:r>
          </w:p>
        </w:tc>
        <w:tc>
          <w:tcPr>
            <w:tcW w:w="1134" w:type="dxa"/>
            <w:hideMark/>
          </w:tcPr>
          <w:p w14:paraId="6C81F10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11966,4</w:t>
            </w:r>
          </w:p>
        </w:tc>
        <w:tc>
          <w:tcPr>
            <w:tcW w:w="907" w:type="dxa"/>
            <w:hideMark/>
          </w:tcPr>
          <w:p w14:paraId="5007F9D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12028,0</w:t>
            </w:r>
          </w:p>
        </w:tc>
      </w:tr>
      <w:tr w:rsidR="004219D4" w:rsidRPr="003329C8" w14:paraId="338E46EA" w14:textId="77777777" w:rsidTr="00C96DC7">
        <w:trPr>
          <w:trHeight w:val="675"/>
        </w:trPr>
        <w:tc>
          <w:tcPr>
            <w:tcW w:w="3510" w:type="dxa"/>
            <w:hideMark/>
          </w:tcPr>
          <w:p w14:paraId="37A4740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89" w:type="dxa"/>
            <w:hideMark/>
          </w:tcPr>
          <w:p w14:paraId="3B044D8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F1EAF6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473BABD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889" w:type="dxa"/>
            <w:hideMark/>
          </w:tcPr>
          <w:p w14:paraId="573CB53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F00015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E3FB5E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>
              <w:rPr>
                <w:rFonts w:ascii="Arial" w:hAnsi="Arial" w:cs="Arial"/>
                <w:bCs/>
                <w:sz w:val="26"/>
                <w:szCs w:val="26"/>
              </w:rPr>
              <w:t>280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1134" w:type="dxa"/>
            <w:hideMark/>
          </w:tcPr>
          <w:p w14:paraId="7D32363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>
              <w:rPr>
                <w:rFonts w:ascii="Arial" w:hAnsi="Arial" w:cs="Arial"/>
                <w:bCs/>
                <w:sz w:val="26"/>
                <w:szCs w:val="26"/>
              </w:rPr>
              <w:t>180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907" w:type="dxa"/>
            <w:hideMark/>
          </w:tcPr>
          <w:p w14:paraId="0A56808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3180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</w:tr>
      <w:tr w:rsidR="004219D4" w:rsidRPr="003329C8" w14:paraId="007A7C6C" w14:textId="77777777" w:rsidTr="00C96DC7">
        <w:trPr>
          <w:trHeight w:val="1470"/>
        </w:trPr>
        <w:tc>
          <w:tcPr>
            <w:tcW w:w="3510" w:type="dxa"/>
            <w:hideMark/>
          </w:tcPr>
          <w:p w14:paraId="7443407E" w14:textId="4309EA79" w:rsidR="004219D4" w:rsidRPr="003329C8" w:rsidRDefault="004219D4" w:rsidP="008B4F4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9" w:type="dxa"/>
            <w:hideMark/>
          </w:tcPr>
          <w:p w14:paraId="530E188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ED015D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6FE38DC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889" w:type="dxa"/>
            <w:hideMark/>
          </w:tcPr>
          <w:p w14:paraId="07C425D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AEBF19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189FCA7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1134" w:type="dxa"/>
            <w:hideMark/>
          </w:tcPr>
          <w:p w14:paraId="452792F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907" w:type="dxa"/>
            <w:hideMark/>
          </w:tcPr>
          <w:p w14:paraId="1A3F10F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</w:tr>
      <w:tr w:rsidR="004219D4" w:rsidRPr="003329C8" w14:paraId="6D4FB0C5" w14:textId="77777777" w:rsidTr="00C96DC7">
        <w:trPr>
          <w:trHeight w:val="1410"/>
        </w:trPr>
        <w:tc>
          <w:tcPr>
            <w:tcW w:w="3510" w:type="dxa"/>
            <w:hideMark/>
          </w:tcPr>
          <w:p w14:paraId="7603E08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889" w:type="dxa"/>
            <w:hideMark/>
          </w:tcPr>
          <w:p w14:paraId="0DCA463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3F5360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11276AC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889" w:type="dxa"/>
            <w:hideMark/>
          </w:tcPr>
          <w:p w14:paraId="3038879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hideMark/>
          </w:tcPr>
          <w:p w14:paraId="03B6C59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15C7C10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1134" w:type="dxa"/>
            <w:hideMark/>
          </w:tcPr>
          <w:p w14:paraId="2B44C45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907" w:type="dxa"/>
            <w:hideMark/>
          </w:tcPr>
          <w:p w14:paraId="082E250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</w:tr>
      <w:tr w:rsidR="004219D4" w:rsidRPr="003329C8" w14:paraId="3FCE157F" w14:textId="77777777" w:rsidTr="00C96DC7">
        <w:trPr>
          <w:trHeight w:val="1050"/>
        </w:trPr>
        <w:tc>
          <w:tcPr>
            <w:tcW w:w="3510" w:type="dxa"/>
            <w:hideMark/>
          </w:tcPr>
          <w:p w14:paraId="253D61F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889" w:type="dxa"/>
            <w:hideMark/>
          </w:tcPr>
          <w:p w14:paraId="3EE4FA7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7169224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695524C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889" w:type="dxa"/>
            <w:hideMark/>
          </w:tcPr>
          <w:p w14:paraId="0271EE6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hideMark/>
          </w:tcPr>
          <w:p w14:paraId="67D3605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33231C8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1134" w:type="dxa"/>
            <w:hideMark/>
          </w:tcPr>
          <w:p w14:paraId="6509753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907" w:type="dxa"/>
            <w:hideMark/>
          </w:tcPr>
          <w:p w14:paraId="36E30F4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</w:tr>
      <w:tr w:rsidR="004219D4" w:rsidRPr="003329C8" w14:paraId="3D333D50" w14:textId="77777777" w:rsidTr="00C96DC7">
        <w:trPr>
          <w:trHeight w:val="1275"/>
        </w:trPr>
        <w:tc>
          <w:tcPr>
            <w:tcW w:w="3510" w:type="dxa"/>
            <w:hideMark/>
          </w:tcPr>
          <w:p w14:paraId="601B88E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329C8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89" w:type="dxa"/>
            <w:hideMark/>
          </w:tcPr>
          <w:p w14:paraId="1B5F984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D61A28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65A4DA8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9" w:type="dxa"/>
            <w:hideMark/>
          </w:tcPr>
          <w:p w14:paraId="005F48F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hideMark/>
          </w:tcPr>
          <w:p w14:paraId="627E740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28373ED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1134" w:type="dxa"/>
            <w:hideMark/>
          </w:tcPr>
          <w:p w14:paraId="6A737D3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907" w:type="dxa"/>
            <w:hideMark/>
          </w:tcPr>
          <w:p w14:paraId="6B97E4D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</w:tr>
      <w:tr w:rsidR="004219D4" w:rsidRPr="003329C8" w14:paraId="7C3382BA" w14:textId="77777777" w:rsidTr="00C96DC7">
        <w:trPr>
          <w:trHeight w:val="2880"/>
        </w:trPr>
        <w:tc>
          <w:tcPr>
            <w:tcW w:w="3510" w:type="dxa"/>
            <w:hideMark/>
          </w:tcPr>
          <w:p w14:paraId="71C3EFD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889" w:type="dxa"/>
            <w:hideMark/>
          </w:tcPr>
          <w:p w14:paraId="04D5EE4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1E227FA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2C87A7B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889" w:type="dxa"/>
            <w:hideMark/>
          </w:tcPr>
          <w:p w14:paraId="6B3A225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9" w:type="dxa"/>
            <w:hideMark/>
          </w:tcPr>
          <w:p w14:paraId="304393E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36" w:type="dxa"/>
            <w:hideMark/>
          </w:tcPr>
          <w:p w14:paraId="2B8D14C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1134" w:type="dxa"/>
            <w:hideMark/>
          </w:tcPr>
          <w:p w14:paraId="5E61E6C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907" w:type="dxa"/>
            <w:hideMark/>
          </w:tcPr>
          <w:p w14:paraId="6CE083F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</w:tr>
      <w:tr w:rsidR="004219D4" w:rsidRPr="003329C8" w14:paraId="435A4CAE" w14:textId="77777777" w:rsidTr="00C96DC7">
        <w:trPr>
          <w:trHeight w:val="1860"/>
        </w:trPr>
        <w:tc>
          <w:tcPr>
            <w:tcW w:w="3510" w:type="dxa"/>
            <w:hideMark/>
          </w:tcPr>
          <w:p w14:paraId="5F2B1E4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9" w:type="dxa"/>
            <w:hideMark/>
          </w:tcPr>
          <w:p w14:paraId="14350AE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1F0A8A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1882A28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889" w:type="dxa"/>
            <w:hideMark/>
          </w:tcPr>
          <w:p w14:paraId="66A1CDB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85CBF1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91AB8C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14:paraId="212EAC3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07" w:type="dxa"/>
            <w:hideMark/>
          </w:tcPr>
          <w:p w14:paraId="169092B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13E27C3C" w14:textId="77777777" w:rsidTr="00C96DC7">
        <w:trPr>
          <w:trHeight w:val="1350"/>
        </w:trPr>
        <w:tc>
          <w:tcPr>
            <w:tcW w:w="3510" w:type="dxa"/>
            <w:hideMark/>
          </w:tcPr>
          <w:p w14:paraId="7A3C77E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889" w:type="dxa"/>
            <w:hideMark/>
          </w:tcPr>
          <w:p w14:paraId="7CD0470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D41083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22E4325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889" w:type="dxa"/>
            <w:hideMark/>
          </w:tcPr>
          <w:p w14:paraId="276D0F9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hideMark/>
          </w:tcPr>
          <w:p w14:paraId="1DFB429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B353EB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14:paraId="54B3D95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07" w:type="dxa"/>
            <w:hideMark/>
          </w:tcPr>
          <w:p w14:paraId="12A660F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420F5D90" w14:textId="77777777" w:rsidTr="00C96DC7">
        <w:trPr>
          <w:trHeight w:val="975"/>
        </w:trPr>
        <w:tc>
          <w:tcPr>
            <w:tcW w:w="3510" w:type="dxa"/>
            <w:hideMark/>
          </w:tcPr>
          <w:p w14:paraId="72C4CC7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889" w:type="dxa"/>
            <w:hideMark/>
          </w:tcPr>
          <w:p w14:paraId="02E57DD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919CEB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2E1C170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889" w:type="dxa"/>
            <w:hideMark/>
          </w:tcPr>
          <w:p w14:paraId="06AB47A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hideMark/>
          </w:tcPr>
          <w:p w14:paraId="73E86D5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36B6973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14:paraId="15D4DEB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07" w:type="dxa"/>
            <w:hideMark/>
          </w:tcPr>
          <w:p w14:paraId="22701CD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2D94D557" w14:textId="77777777" w:rsidTr="00C96DC7">
        <w:trPr>
          <w:trHeight w:val="1245"/>
        </w:trPr>
        <w:tc>
          <w:tcPr>
            <w:tcW w:w="3510" w:type="dxa"/>
            <w:hideMark/>
          </w:tcPr>
          <w:p w14:paraId="6285480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89" w:type="dxa"/>
            <w:hideMark/>
          </w:tcPr>
          <w:p w14:paraId="2E2867B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F20B6E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051544F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889" w:type="dxa"/>
            <w:hideMark/>
          </w:tcPr>
          <w:p w14:paraId="1C04509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hideMark/>
          </w:tcPr>
          <w:p w14:paraId="6C93760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024FDC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14:paraId="5629B87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07" w:type="dxa"/>
            <w:hideMark/>
          </w:tcPr>
          <w:p w14:paraId="1996144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4E63ECE6" w14:textId="77777777" w:rsidTr="00C96DC7">
        <w:trPr>
          <w:trHeight w:val="2835"/>
        </w:trPr>
        <w:tc>
          <w:tcPr>
            <w:tcW w:w="3510" w:type="dxa"/>
            <w:hideMark/>
          </w:tcPr>
          <w:p w14:paraId="41C9338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hideMark/>
          </w:tcPr>
          <w:p w14:paraId="5EC9F85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547F91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352BD40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9" w:type="dxa"/>
            <w:noWrap/>
            <w:hideMark/>
          </w:tcPr>
          <w:p w14:paraId="6D70EC5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hideMark/>
          </w:tcPr>
          <w:p w14:paraId="2028F9B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36" w:type="dxa"/>
            <w:hideMark/>
          </w:tcPr>
          <w:p w14:paraId="5EFFB47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3329C8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134" w:type="dxa"/>
            <w:hideMark/>
          </w:tcPr>
          <w:p w14:paraId="12BB502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3329C8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07" w:type="dxa"/>
            <w:hideMark/>
          </w:tcPr>
          <w:p w14:paraId="36FE21D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3329C8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4219D4" w:rsidRPr="003329C8" w14:paraId="61DCF54F" w14:textId="77777777" w:rsidTr="00C96DC7">
        <w:trPr>
          <w:trHeight w:val="1560"/>
        </w:trPr>
        <w:tc>
          <w:tcPr>
            <w:tcW w:w="3510" w:type="dxa"/>
            <w:hideMark/>
          </w:tcPr>
          <w:p w14:paraId="6A84003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hideMark/>
          </w:tcPr>
          <w:p w14:paraId="6508C41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1C58D56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170042E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9" w:type="dxa"/>
            <w:noWrap/>
            <w:hideMark/>
          </w:tcPr>
          <w:p w14:paraId="0012D03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3329C8">
              <w:rPr>
                <w:rFonts w:ascii="Arial" w:hAnsi="Arial" w:cs="Arial"/>
                <w:sz w:val="26"/>
                <w:szCs w:val="26"/>
              </w:rPr>
              <w:t xml:space="preserve"> 92010</w:t>
            </w:r>
          </w:p>
        </w:tc>
        <w:tc>
          <w:tcPr>
            <w:tcW w:w="709" w:type="dxa"/>
            <w:hideMark/>
          </w:tcPr>
          <w:p w14:paraId="6CCA87F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30CF4BE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740,3</w:t>
            </w:r>
          </w:p>
        </w:tc>
        <w:tc>
          <w:tcPr>
            <w:tcW w:w="1134" w:type="dxa"/>
            <w:hideMark/>
          </w:tcPr>
          <w:p w14:paraId="1BA09CF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740,3</w:t>
            </w:r>
          </w:p>
        </w:tc>
        <w:tc>
          <w:tcPr>
            <w:tcW w:w="907" w:type="dxa"/>
            <w:hideMark/>
          </w:tcPr>
          <w:p w14:paraId="7BB174D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740,3</w:t>
            </w:r>
          </w:p>
        </w:tc>
      </w:tr>
      <w:tr w:rsidR="004219D4" w:rsidRPr="003329C8" w14:paraId="57C86D11" w14:textId="77777777" w:rsidTr="00C96DC7">
        <w:trPr>
          <w:trHeight w:val="990"/>
        </w:trPr>
        <w:tc>
          <w:tcPr>
            <w:tcW w:w="3510" w:type="dxa"/>
            <w:hideMark/>
          </w:tcPr>
          <w:p w14:paraId="74BBCC5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89" w:type="dxa"/>
            <w:hideMark/>
          </w:tcPr>
          <w:p w14:paraId="639BDE8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6DB3E91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2A01ABE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889" w:type="dxa"/>
            <w:noWrap/>
            <w:hideMark/>
          </w:tcPr>
          <w:p w14:paraId="1D2BF49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9" w:type="dxa"/>
            <w:hideMark/>
          </w:tcPr>
          <w:p w14:paraId="3A53FA0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36" w:type="dxa"/>
            <w:hideMark/>
          </w:tcPr>
          <w:p w14:paraId="42AB09C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3329C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34" w:type="dxa"/>
            <w:hideMark/>
          </w:tcPr>
          <w:p w14:paraId="36A3C69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3329C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907" w:type="dxa"/>
            <w:hideMark/>
          </w:tcPr>
          <w:p w14:paraId="4406E69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3329C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219D4" w:rsidRPr="003329C8" w14:paraId="0BD0C073" w14:textId="77777777" w:rsidTr="00C96DC7">
        <w:trPr>
          <w:trHeight w:val="495"/>
        </w:trPr>
        <w:tc>
          <w:tcPr>
            <w:tcW w:w="3510" w:type="dxa"/>
            <w:hideMark/>
          </w:tcPr>
          <w:p w14:paraId="3F0D12F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89" w:type="dxa"/>
            <w:hideMark/>
          </w:tcPr>
          <w:p w14:paraId="739CABB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C74C1E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0640ACB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7A2DC4F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8EAEAB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73B28F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hideMark/>
          </w:tcPr>
          <w:p w14:paraId="33A0B98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6,6</w:t>
            </w:r>
          </w:p>
        </w:tc>
        <w:tc>
          <w:tcPr>
            <w:tcW w:w="907" w:type="dxa"/>
            <w:hideMark/>
          </w:tcPr>
          <w:p w14:paraId="37F9F8F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9,9</w:t>
            </w:r>
          </w:p>
        </w:tc>
      </w:tr>
      <w:tr w:rsidR="004219D4" w:rsidRPr="003329C8" w14:paraId="3AB89E2E" w14:textId="77777777" w:rsidTr="00C96DC7">
        <w:trPr>
          <w:trHeight w:val="600"/>
        </w:trPr>
        <w:tc>
          <w:tcPr>
            <w:tcW w:w="3510" w:type="dxa"/>
            <w:hideMark/>
          </w:tcPr>
          <w:p w14:paraId="6273AF6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889" w:type="dxa"/>
            <w:hideMark/>
          </w:tcPr>
          <w:p w14:paraId="0B1CE20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6E17F7B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2886104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3A2B38A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72935B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2FF49A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3,5</w:t>
            </w:r>
          </w:p>
        </w:tc>
        <w:tc>
          <w:tcPr>
            <w:tcW w:w="1134" w:type="dxa"/>
            <w:hideMark/>
          </w:tcPr>
          <w:p w14:paraId="46BA96F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6,6</w:t>
            </w:r>
          </w:p>
        </w:tc>
        <w:tc>
          <w:tcPr>
            <w:tcW w:w="907" w:type="dxa"/>
            <w:hideMark/>
          </w:tcPr>
          <w:p w14:paraId="7F3F4EA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9,9</w:t>
            </w:r>
          </w:p>
        </w:tc>
      </w:tr>
      <w:tr w:rsidR="004219D4" w:rsidRPr="003329C8" w14:paraId="73C03982" w14:textId="77777777" w:rsidTr="00C96DC7">
        <w:trPr>
          <w:trHeight w:val="1380"/>
        </w:trPr>
        <w:tc>
          <w:tcPr>
            <w:tcW w:w="3510" w:type="dxa"/>
            <w:hideMark/>
          </w:tcPr>
          <w:p w14:paraId="579911F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889" w:type="dxa"/>
            <w:hideMark/>
          </w:tcPr>
          <w:p w14:paraId="265326F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F0AC3B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3B02681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hideMark/>
          </w:tcPr>
          <w:p w14:paraId="665F3D4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hideMark/>
          </w:tcPr>
          <w:p w14:paraId="6EBF86B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4A103B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3,5</w:t>
            </w:r>
          </w:p>
        </w:tc>
        <w:tc>
          <w:tcPr>
            <w:tcW w:w="1134" w:type="dxa"/>
            <w:hideMark/>
          </w:tcPr>
          <w:p w14:paraId="70182B1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6,6</w:t>
            </w:r>
          </w:p>
        </w:tc>
        <w:tc>
          <w:tcPr>
            <w:tcW w:w="907" w:type="dxa"/>
            <w:hideMark/>
          </w:tcPr>
          <w:p w14:paraId="6A3AFB1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9,9</w:t>
            </w:r>
          </w:p>
        </w:tc>
      </w:tr>
      <w:tr w:rsidR="004219D4" w:rsidRPr="003329C8" w14:paraId="214A7FBF" w14:textId="77777777" w:rsidTr="00C96DC7">
        <w:trPr>
          <w:trHeight w:val="1050"/>
        </w:trPr>
        <w:tc>
          <w:tcPr>
            <w:tcW w:w="3510" w:type="dxa"/>
            <w:hideMark/>
          </w:tcPr>
          <w:p w14:paraId="306B365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hideMark/>
          </w:tcPr>
          <w:p w14:paraId="1C10D39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4C91365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79DEB18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hideMark/>
          </w:tcPr>
          <w:p w14:paraId="6F4E310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hideMark/>
          </w:tcPr>
          <w:p w14:paraId="25BCE73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5AFDF51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3,5</w:t>
            </w:r>
          </w:p>
        </w:tc>
        <w:tc>
          <w:tcPr>
            <w:tcW w:w="1134" w:type="dxa"/>
            <w:hideMark/>
          </w:tcPr>
          <w:p w14:paraId="5BAFD58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6,6</w:t>
            </w:r>
          </w:p>
        </w:tc>
        <w:tc>
          <w:tcPr>
            <w:tcW w:w="907" w:type="dxa"/>
            <w:hideMark/>
          </w:tcPr>
          <w:p w14:paraId="039FB76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9,9</w:t>
            </w:r>
          </w:p>
        </w:tc>
      </w:tr>
      <w:tr w:rsidR="004219D4" w:rsidRPr="003329C8" w14:paraId="31961C6A" w14:textId="77777777" w:rsidTr="00C96DC7">
        <w:trPr>
          <w:trHeight w:val="2595"/>
        </w:trPr>
        <w:tc>
          <w:tcPr>
            <w:tcW w:w="3510" w:type="dxa"/>
            <w:hideMark/>
          </w:tcPr>
          <w:p w14:paraId="421379C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9" w:type="dxa"/>
            <w:hideMark/>
          </w:tcPr>
          <w:p w14:paraId="0032EA3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C50C2B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014A7B7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hideMark/>
          </w:tcPr>
          <w:p w14:paraId="216F40B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hideMark/>
          </w:tcPr>
          <w:p w14:paraId="4411DCE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C54995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3,5</w:t>
            </w:r>
          </w:p>
        </w:tc>
        <w:tc>
          <w:tcPr>
            <w:tcW w:w="1134" w:type="dxa"/>
            <w:hideMark/>
          </w:tcPr>
          <w:p w14:paraId="548C8EA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6,6</w:t>
            </w:r>
          </w:p>
        </w:tc>
        <w:tc>
          <w:tcPr>
            <w:tcW w:w="907" w:type="dxa"/>
            <w:hideMark/>
          </w:tcPr>
          <w:p w14:paraId="2F497EE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9,9</w:t>
            </w:r>
          </w:p>
        </w:tc>
      </w:tr>
      <w:tr w:rsidR="004219D4" w:rsidRPr="003329C8" w14:paraId="1C3533E5" w14:textId="77777777" w:rsidTr="00C96DC7">
        <w:trPr>
          <w:trHeight w:val="3555"/>
        </w:trPr>
        <w:tc>
          <w:tcPr>
            <w:tcW w:w="3510" w:type="dxa"/>
            <w:hideMark/>
          </w:tcPr>
          <w:p w14:paraId="66CCE6B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hideMark/>
          </w:tcPr>
          <w:p w14:paraId="5DBB32D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 xml:space="preserve">  914</w:t>
            </w:r>
          </w:p>
        </w:tc>
        <w:tc>
          <w:tcPr>
            <w:tcW w:w="509" w:type="dxa"/>
            <w:hideMark/>
          </w:tcPr>
          <w:p w14:paraId="719A962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527F68E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9" w:type="dxa"/>
            <w:hideMark/>
          </w:tcPr>
          <w:p w14:paraId="7CE74C6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hideMark/>
          </w:tcPr>
          <w:p w14:paraId="506A6B3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36" w:type="dxa"/>
            <w:hideMark/>
          </w:tcPr>
          <w:p w14:paraId="1D9F597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1,1</w:t>
            </w:r>
          </w:p>
        </w:tc>
        <w:tc>
          <w:tcPr>
            <w:tcW w:w="1134" w:type="dxa"/>
            <w:hideMark/>
          </w:tcPr>
          <w:p w14:paraId="0538378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4,2</w:t>
            </w:r>
          </w:p>
        </w:tc>
        <w:tc>
          <w:tcPr>
            <w:tcW w:w="907" w:type="dxa"/>
            <w:hideMark/>
          </w:tcPr>
          <w:p w14:paraId="58B7BF5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7,5</w:t>
            </w:r>
          </w:p>
        </w:tc>
      </w:tr>
      <w:tr w:rsidR="004219D4" w:rsidRPr="003329C8" w14:paraId="6EAB5CB0" w14:textId="77777777" w:rsidTr="00C96DC7">
        <w:trPr>
          <w:trHeight w:val="1995"/>
        </w:trPr>
        <w:tc>
          <w:tcPr>
            <w:tcW w:w="3510" w:type="dxa"/>
            <w:hideMark/>
          </w:tcPr>
          <w:p w14:paraId="40149B4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hideMark/>
          </w:tcPr>
          <w:p w14:paraId="7194D5E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 xml:space="preserve">  914</w:t>
            </w:r>
          </w:p>
        </w:tc>
        <w:tc>
          <w:tcPr>
            <w:tcW w:w="509" w:type="dxa"/>
            <w:hideMark/>
          </w:tcPr>
          <w:p w14:paraId="75DE7E6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73A3B83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9" w:type="dxa"/>
            <w:hideMark/>
          </w:tcPr>
          <w:p w14:paraId="6ADDFEF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9" w:type="dxa"/>
            <w:hideMark/>
          </w:tcPr>
          <w:p w14:paraId="618C7CB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6598561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329C8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1134" w:type="dxa"/>
            <w:hideMark/>
          </w:tcPr>
          <w:p w14:paraId="202C58C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329C8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907" w:type="dxa"/>
            <w:hideMark/>
          </w:tcPr>
          <w:p w14:paraId="60566D4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329C8">
              <w:rPr>
                <w:rFonts w:ascii="Arial" w:hAnsi="Arial" w:cs="Arial"/>
                <w:sz w:val="26"/>
                <w:szCs w:val="26"/>
              </w:rPr>
              <w:t>,4</w:t>
            </w:r>
          </w:p>
        </w:tc>
      </w:tr>
      <w:tr w:rsidR="004219D4" w:rsidRPr="003329C8" w14:paraId="79613722" w14:textId="77777777" w:rsidTr="00C96DC7">
        <w:trPr>
          <w:trHeight w:val="780"/>
        </w:trPr>
        <w:tc>
          <w:tcPr>
            <w:tcW w:w="3510" w:type="dxa"/>
            <w:hideMark/>
          </w:tcPr>
          <w:p w14:paraId="3F0FBD9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9" w:type="dxa"/>
            <w:hideMark/>
          </w:tcPr>
          <w:p w14:paraId="59E9ABE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74750A3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4915FAD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889" w:type="dxa"/>
            <w:hideMark/>
          </w:tcPr>
          <w:p w14:paraId="6B458EC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668365B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59E246B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15,8</w:t>
            </w:r>
          </w:p>
        </w:tc>
        <w:tc>
          <w:tcPr>
            <w:tcW w:w="1134" w:type="dxa"/>
            <w:hideMark/>
          </w:tcPr>
          <w:p w14:paraId="58C0CD6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357,7</w:t>
            </w:r>
          </w:p>
        </w:tc>
        <w:tc>
          <w:tcPr>
            <w:tcW w:w="907" w:type="dxa"/>
            <w:hideMark/>
          </w:tcPr>
          <w:p w14:paraId="7793BA5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101,0</w:t>
            </w:r>
          </w:p>
        </w:tc>
      </w:tr>
      <w:tr w:rsidR="004219D4" w:rsidRPr="003329C8" w14:paraId="24DD23D0" w14:textId="77777777" w:rsidTr="00C96DC7">
        <w:trPr>
          <w:trHeight w:val="1350"/>
        </w:trPr>
        <w:tc>
          <w:tcPr>
            <w:tcW w:w="3510" w:type="dxa"/>
            <w:hideMark/>
          </w:tcPr>
          <w:p w14:paraId="218CF9C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9" w:type="dxa"/>
            <w:hideMark/>
          </w:tcPr>
          <w:p w14:paraId="38572CD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35F52D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7AFA318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889" w:type="dxa"/>
            <w:hideMark/>
          </w:tcPr>
          <w:p w14:paraId="6B4A50E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D0E470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7C75EF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1134" w:type="dxa"/>
            <w:hideMark/>
          </w:tcPr>
          <w:p w14:paraId="4692DC8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907" w:type="dxa"/>
            <w:hideMark/>
          </w:tcPr>
          <w:p w14:paraId="0B232D18" w14:textId="77777777" w:rsidR="004219D4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  <w:p w14:paraId="5F85A37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4219D4" w:rsidRPr="003329C8" w14:paraId="4F973B48" w14:textId="77777777" w:rsidTr="00C96DC7">
        <w:trPr>
          <w:trHeight w:val="1290"/>
        </w:trPr>
        <w:tc>
          <w:tcPr>
            <w:tcW w:w="3510" w:type="dxa"/>
            <w:hideMark/>
          </w:tcPr>
          <w:p w14:paraId="52B3A7A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889" w:type="dxa"/>
            <w:hideMark/>
          </w:tcPr>
          <w:p w14:paraId="513350E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8B3F10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6A32997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889" w:type="dxa"/>
            <w:hideMark/>
          </w:tcPr>
          <w:p w14:paraId="3235869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hideMark/>
          </w:tcPr>
          <w:p w14:paraId="4A789F4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1083338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14:paraId="145C4F2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07" w:type="dxa"/>
            <w:hideMark/>
          </w:tcPr>
          <w:p w14:paraId="3455833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18EF5268" w14:textId="77777777" w:rsidTr="00C96DC7">
        <w:trPr>
          <w:trHeight w:val="1005"/>
        </w:trPr>
        <w:tc>
          <w:tcPr>
            <w:tcW w:w="3510" w:type="dxa"/>
            <w:hideMark/>
          </w:tcPr>
          <w:p w14:paraId="77CA076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hideMark/>
          </w:tcPr>
          <w:p w14:paraId="1C8A065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76229D1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28F2230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889" w:type="dxa"/>
            <w:hideMark/>
          </w:tcPr>
          <w:p w14:paraId="6C366DB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hideMark/>
          </w:tcPr>
          <w:p w14:paraId="7F1C5C8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E16668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14:paraId="3C675D5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07" w:type="dxa"/>
            <w:hideMark/>
          </w:tcPr>
          <w:p w14:paraId="6475DEC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27C99ED2" w14:textId="77777777" w:rsidTr="00C96DC7">
        <w:trPr>
          <w:trHeight w:val="2715"/>
        </w:trPr>
        <w:tc>
          <w:tcPr>
            <w:tcW w:w="3510" w:type="dxa"/>
            <w:hideMark/>
          </w:tcPr>
          <w:p w14:paraId="30390D6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9" w:type="dxa"/>
            <w:hideMark/>
          </w:tcPr>
          <w:p w14:paraId="17C466B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64A6223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547BBC1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889" w:type="dxa"/>
            <w:hideMark/>
          </w:tcPr>
          <w:p w14:paraId="29EAF6C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hideMark/>
          </w:tcPr>
          <w:p w14:paraId="360ADE6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5A02FDA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14:paraId="3FC96FD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07" w:type="dxa"/>
            <w:hideMark/>
          </w:tcPr>
          <w:p w14:paraId="2DD38CB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64EB6089" w14:textId="77777777" w:rsidTr="00C96DC7">
        <w:trPr>
          <w:trHeight w:val="1530"/>
        </w:trPr>
        <w:tc>
          <w:tcPr>
            <w:tcW w:w="3510" w:type="dxa"/>
            <w:hideMark/>
          </w:tcPr>
          <w:p w14:paraId="7CDEB86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889" w:type="dxa"/>
            <w:hideMark/>
          </w:tcPr>
          <w:p w14:paraId="07561B2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D5C238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22CA9CC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889" w:type="dxa"/>
            <w:hideMark/>
          </w:tcPr>
          <w:p w14:paraId="51EE19E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1385D">
              <w:rPr>
                <w:rFonts w:ascii="Arial" w:hAnsi="Arial" w:cs="Arial"/>
                <w:bCs/>
                <w:sz w:val="26"/>
                <w:szCs w:val="26"/>
              </w:rPr>
              <w:t>03 1 02 91430</w:t>
            </w:r>
          </w:p>
        </w:tc>
        <w:tc>
          <w:tcPr>
            <w:tcW w:w="709" w:type="dxa"/>
            <w:hideMark/>
          </w:tcPr>
          <w:p w14:paraId="3664539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1E782D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14:paraId="6992B09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907" w:type="dxa"/>
            <w:hideMark/>
          </w:tcPr>
          <w:p w14:paraId="3B8E80A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31EF4C25" w14:textId="77777777" w:rsidTr="00C96DC7">
        <w:trPr>
          <w:trHeight w:val="1005"/>
        </w:trPr>
        <w:tc>
          <w:tcPr>
            <w:tcW w:w="3510" w:type="dxa"/>
            <w:hideMark/>
          </w:tcPr>
          <w:p w14:paraId="34E352F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9" w:type="dxa"/>
            <w:hideMark/>
          </w:tcPr>
          <w:p w14:paraId="0FF3B15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12E732F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4A9C12B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889" w:type="dxa"/>
            <w:hideMark/>
          </w:tcPr>
          <w:p w14:paraId="6085D0A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8A2E4B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6C2D545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1134" w:type="dxa"/>
            <w:hideMark/>
          </w:tcPr>
          <w:p w14:paraId="2208695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907" w:type="dxa"/>
            <w:hideMark/>
          </w:tcPr>
          <w:p w14:paraId="37BEE8A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4219D4" w:rsidRPr="003329C8" w14:paraId="70E1C717" w14:textId="77777777" w:rsidTr="00C96DC7">
        <w:trPr>
          <w:trHeight w:val="1320"/>
        </w:trPr>
        <w:tc>
          <w:tcPr>
            <w:tcW w:w="3510" w:type="dxa"/>
            <w:hideMark/>
          </w:tcPr>
          <w:p w14:paraId="4448F13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889" w:type="dxa"/>
            <w:hideMark/>
          </w:tcPr>
          <w:p w14:paraId="3D5BD48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6F431C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6127769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889" w:type="dxa"/>
            <w:hideMark/>
          </w:tcPr>
          <w:p w14:paraId="41FE498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hideMark/>
          </w:tcPr>
          <w:p w14:paraId="535716A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F0E073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1134" w:type="dxa"/>
            <w:hideMark/>
          </w:tcPr>
          <w:p w14:paraId="6837F2C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907" w:type="dxa"/>
            <w:hideMark/>
          </w:tcPr>
          <w:p w14:paraId="456939F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4219D4" w:rsidRPr="003329C8" w14:paraId="6456E0BA" w14:textId="77777777" w:rsidTr="00C96DC7">
        <w:trPr>
          <w:trHeight w:val="930"/>
        </w:trPr>
        <w:tc>
          <w:tcPr>
            <w:tcW w:w="3510" w:type="dxa"/>
            <w:hideMark/>
          </w:tcPr>
          <w:p w14:paraId="209FC20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hideMark/>
          </w:tcPr>
          <w:p w14:paraId="2BE460F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7367A67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6A69DD7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889" w:type="dxa"/>
            <w:hideMark/>
          </w:tcPr>
          <w:p w14:paraId="7A6163D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hideMark/>
          </w:tcPr>
          <w:p w14:paraId="0540DC0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2445714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1134" w:type="dxa"/>
            <w:hideMark/>
          </w:tcPr>
          <w:p w14:paraId="171772E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907" w:type="dxa"/>
            <w:hideMark/>
          </w:tcPr>
          <w:p w14:paraId="799F038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4219D4" w:rsidRPr="003329C8" w14:paraId="4D73DB1C" w14:textId="77777777" w:rsidTr="00C96DC7">
        <w:trPr>
          <w:trHeight w:val="2640"/>
        </w:trPr>
        <w:tc>
          <w:tcPr>
            <w:tcW w:w="3510" w:type="dxa"/>
            <w:hideMark/>
          </w:tcPr>
          <w:p w14:paraId="73F8307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889" w:type="dxa"/>
            <w:hideMark/>
          </w:tcPr>
          <w:p w14:paraId="1368FAF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D716BC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434100D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889" w:type="dxa"/>
            <w:hideMark/>
          </w:tcPr>
          <w:p w14:paraId="2FCA3DD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9" w:type="dxa"/>
            <w:hideMark/>
          </w:tcPr>
          <w:p w14:paraId="7CB3B6C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1578B1D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1134" w:type="dxa"/>
            <w:hideMark/>
          </w:tcPr>
          <w:p w14:paraId="524A3C3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907" w:type="dxa"/>
            <w:hideMark/>
          </w:tcPr>
          <w:p w14:paraId="04F5316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4219D4" w:rsidRPr="003329C8" w14:paraId="686966FF" w14:textId="77777777" w:rsidTr="00C96DC7">
        <w:trPr>
          <w:trHeight w:val="1620"/>
        </w:trPr>
        <w:tc>
          <w:tcPr>
            <w:tcW w:w="3510" w:type="dxa"/>
            <w:hideMark/>
          </w:tcPr>
          <w:p w14:paraId="70A9939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 xml:space="preserve">Мероприятия по содержанию объектов внешнего благоустройства </w:t>
            </w:r>
            <w:proofErr w:type="spellStart"/>
            <w:r w:rsidRPr="003329C8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sz w:val="26"/>
                <w:szCs w:val="26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889" w:type="dxa"/>
            <w:hideMark/>
          </w:tcPr>
          <w:p w14:paraId="3490009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1372862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2B90767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889" w:type="dxa"/>
            <w:hideMark/>
          </w:tcPr>
          <w:p w14:paraId="601D318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709" w:type="dxa"/>
            <w:hideMark/>
          </w:tcPr>
          <w:p w14:paraId="5B011B3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547F239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69,8</w:t>
            </w:r>
          </w:p>
        </w:tc>
        <w:tc>
          <w:tcPr>
            <w:tcW w:w="1134" w:type="dxa"/>
            <w:hideMark/>
          </w:tcPr>
          <w:p w14:paraId="2C86352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  <w:tc>
          <w:tcPr>
            <w:tcW w:w="907" w:type="dxa"/>
            <w:hideMark/>
          </w:tcPr>
          <w:p w14:paraId="33B2AB7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55,0</w:t>
            </w:r>
          </w:p>
        </w:tc>
      </w:tr>
      <w:tr w:rsidR="004219D4" w:rsidRPr="003329C8" w14:paraId="676043E8" w14:textId="77777777" w:rsidTr="00C96DC7">
        <w:trPr>
          <w:trHeight w:val="503"/>
        </w:trPr>
        <w:tc>
          <w:tcPr>
            <w:tcW w:w="3510" w:type="dxa"/>
            <w:hideMark/>
          </w:tcPr>
          <w:p w14:paraId="2EA1324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889" w:type="dxa"/>
            <w:hideMark/>
          </w:tcPr>
          <w:p w14:paraId="7911DDD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D78BFC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5C62D99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889" w:type="dxa"/>
            <w:hideMark/>
          </w:tcPr>
          <w:p w14:paraId="57423F9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38E2D2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20669B2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3647,8</w:t>
            </w:r>
          </w:p>
        </w:tc>
        <w:tc>
          <w:tcPr>
            <w:tcW w:w="1134" w:type="dxa"/>
            <w:hideMark/>
          </w:tcPr>
          <w:p w14:paraId="1B5A7E7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4240,1</w:t>
            </w:r>
          </w:p>
        </w:tc>
        <w:tc>
          <w:tcPr>
            <w:tcW w:w="907" w:type="dxa"/>
            <w:hideMark/>
          </w:tcPr>
          <w:p w14:paraId="79B31CA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3329C8" w14:paraId="070F73D2" w14:textId="77777777" w:rsidTr="00C96DC7">
        <w:trPr>
          <w:trHeight w:val="743"/>
        </w:trPr>
        <w:tc>
          <w:tcPr>
            <w:tcW w:w="3510" w:type="dxa"/>
            <w:hideMark/>
          </w:tcPr>
          <w:p w14:paraId="731A0F7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889" w:type="dxa"/>
            <w:hideMark/>
          </w:tcPr>
          <w:p w14:paraId="49D14A6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7D207EE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62B0445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889" w:type="dxa"/>
            <w:noWrap/>
            <w:hideMark/>
          </w:tcPr>
          <w:p w14:paraId="1F39DBD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9B305E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33F6E12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1134" w:type="dxa"/>
            <w:hideMark/>
          </w:tcPr>
          <w:p w14:paraId="2128C51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4240,1</w:t>
            </w:r>
          </w:p>
        </w:tc>
        <w:tc>
          <w:tcPr>
            <w:tcW w:w="907" w:type="dxa"/>
            <w:hideMark/>
          </w:tcPr>
          <w:p w14:paraId="341E3CC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3329C8" w14:paraId="012889C9" w14:textId="77777777" w:rsidTr="00C96DC7">
        <w:trPr>
          <w:trHeight w:val="2250"/>
        </w:trPr>
        <w:tc>
          <w:tcPr>
            <w:tcW w:w="3510" w:type="dxa"/>
            <w:hideMark/>
          </w:tcPr>
          <w:p w14:paraId="76DAEF9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889" w:type="dxa"/>
            <w:hideMark/>
          </w:tcPr>
          <w:p w14:paraId="4827604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9A67D5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7323F0E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889" w:type="dxa"/>
            <w:noWrap/>
            <w:hideMark/>
          </w:tcPr>
          <w:p w14:paraId="44DE073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hideMark/>
          </w:tcPr>
          <w:p w14:paraId="14C7AA7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AE356C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1134" w:type="dxa"/>
            <w:hideMark/>
          </w:tcPr>
          <w:p w14:paraId="0E849E9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4240,1</w:t>
            </w:r>
          </w:p>
        </w:tc>
        <w:tc>
          <w:tcPr>
            <w:tcW w:w="907" w:type="dxa"/>
            <w:hideMark/>
          </w:tcPr>
          <w:p w14:paraId="10C56E6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3329C8" w14:paraId="5F599DA6" w14:textId="77777777" w:rsidTr="00C96DC7">
        <w:trPr>
          <w:trHeight w:val="1935"/>
        </w:trPr>
        <w:tc>
          <w:tcPr>
            <w:tcW w:w="3510" w:type="dxa"/>
            <w:hideMark/>
          </w:tcPr>
          <w:p w14:paraId="0B3A91E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89" w:type="dxa"/>
            <w:hideMark/>
          </w:tcPr>
          <w:p w14:paraId="60FB1E8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1CCE484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30B825F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889" w:type="dxa"/>
            <w:noWrap/>
            <w:hideMark/>
          </w:tcPr>
          <w:p w14:paraId="23960BF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hideMark/>
          </w:tcPr>
          <w:p w14:paraId="4E56C1C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154B31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1134" w:type="dxa"/>
            <w:hideMark/>
          </w:tcPr>
          <w:p w14:paraId="5967D50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4240,1</w:t>
            </w:r>
          </w:p>
        </w:tc>
        <w:tc>
          <w:tcPr>
            <w:tcW w:w="907" w:type="dxa"/>
            <w:hideMark/>
          </w:tcPr>
          <w:p w14:paraId="7F64F6B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3329C8" w14:paraId="64EF2DDF" w14:textId="77777777" w:rsidTr="00C96DC7">
        <w:trPr>
          <w:trHeight w:val="1680"/>
        </w:trPr>
        <w:tc>
          <w:tcPr>
            <w:tcW w:w="3510" w:type="dxa"/>
            <w:hideMark/>
          </w:tcPr>
          <w:p w14:paraId="0C01DB2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889" w:type="dxa"/>
            <w:hideMark/>
          </w:tcPr>
          <w:p w14:paraId="3E400AB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9E872F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258E343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889" w:type="dxa"/>
            <w:noWrap/>
            <w:hideMark/>
          </w:tcPr>
          <w:p w14:paraId="5B75B8F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9" w:type="dxa"/>
            <w:noWrap/>
            <w:hideMark/>
          </w:tcPr>
          <w:p w14:paraId="4E466C5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EB6584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1134" w:type="dxa"/>
            <w:hideMark/>
          </w:tcPr>
          <w:p w14:paraId="3465C1D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4240,1</w:t>
            </w:r>
          </w:p>
        </w:tc>
        <w:tc>
          <w:tcPr>
            <w:tcW w:w="907" w:type="dxa"/>
            <w:hideMark/>
          </w:tcPr>
          <w:p w14:paraId="3EC9F60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3329C8" w14:paraId="4FBD0934" w14:textId="77777777" w:rsidTr="00C96DC7">
        <w:trPr>
          <w:trHeight w:val="1875"/>
        </w:trPr>
        <w:tc>
          <w:tcPr>
            <w:tcW w:w="3510" w:type="dxa"/>
            <w:hideMark/>
          </w:tcPr>
          <w:p w14:paraId="46BFB5F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hideMark/>
          </w:tcPr>
          <w:p w14:paraId="43B51C3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16089FD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63E8822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889" w:type="dxa"/>
            <w:noWrap/>
            <w:hideMark/>
          </w:tcPr>
          <w:p w14:paraId="69D5C87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709" w:type="dxa"/>
            <w:noWrap/>
            <w:hideMark/>
          </w:tcPr>
          <w:p w14:paraId="497957B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4F26444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1202,6</w:t>
            </w:r>
          </w:p>
        </w:tc>
        <w:tc>
          <w:tcPr>
            <w:tcW w:w="1134" w:type="dxa"/>
            <w:hideMark/>
          </w:tcPr>
          <w:p w14:paraId="0A15E78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1240,1</w:t>
            </w:r>
          </w:p>
        </w:tc>
        <w:tc>
          <w:tcPr>
            <w:tcW w:w="907" w:type="dxa"/>
            <w:hideMark/>
          </w:tcPr>
          <w:p w14:paraId="0560056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323,6</w:t>
            </w:r>
          </w:p>
        </w:tc>
      </w:tr>
      <w:tr w:rsidR="004219D4" w:rsidRPr="003329C8" w14:paraId="358A767E" w14:textId="77777777" w:rsidTr="00C96DC7">
        <w:trPr>
          <w:trHeight w:val="2490"/>
        </w:trPr>
        <w:tc>
          <w:tcPr>
            <w:tcW w:w="3510" w:type="dxa"/>
            <w:hideMark/>
          </w:tcPr>
          <w:p w14:paraId="2216EB3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889" w:type="dxa"/>
            <w:hideMark/>
          </w:tcPr>
          <w:p w14:paraId="644AFA0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B66658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1251285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889" w:type="dxa"/>
            <w:noWrap/>
            <w:hideMark/>
          </w:tcPr>
          <w:p w14:paraId="4E8430B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02 S8850</w:t>
            </w:r>
          </w:p>
        </w:tc>
        <w:tc>
          <w:tcPr>
            <w:tcW w:w="709" w:type="dxa"/>
            <w:noWrap/>
            <w:hideMark/>
          </w:tcPr>
          <w:p w14:paraId="404EE54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2DBDCE9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2300,0</w:t>
            </w:r>
          </w:p>
        </w:tc>
        <w:tc>
          <w:tcPr>
            <w:tcW w:w="1134" w:type="dxa"/>
            <w:hideMark/>
          </w:tcPr>
          <w:p w14:paraId="65AB913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3000,0</w:t>
            </w:r>
          </w:p>
        </w:tc>
        <w:tc>
          <w:tcPr>
            <w:tcW w:w="907" w:type="dxa"/>
            <w:hideMark/>
          </w:tcPr>
          <w:p w14:paraId="01EE7EF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3000,0</w:t>
            </w:r>
          </w:p>
        </w:tc>
      </w:tr>
      <w:tr w:rsidR="004219D4" w:rsidRPr="003329C8" w14:paraId="303BC440" w14:textId="77777777" w:rsidTr="00C96DC7">
        <w:trPr>
          <w:trHeight w:val="600"/>
        </w:trPr>
        <w:tc>
          <w:tcPr>
            <w:tcW w:w="3510" w:type="dxa"/>
            <w:hideMark/>
          </w:tcPr>
          <w:p w14:paraId="1BF09DA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89" w:type="dxa"/>
            <w:hideMark/>
          </w:tcPr>
          <w:p w14:paraId="78DD3DB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A95E08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42D3CB3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889" w:type="dxa"/>
            <w:noWrap/>
            <w:hideMark/>
          </w:tcPr>
          <w:p w14:paraId="52273EC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6A0AE5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1D4DFD9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1134" w:type="dxa"/>
            <w:hideMark/>
          </w:tcPr>
          <w:p w14:paraId="5406D24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7" w:type="dxa"/>
            <w:hideMark/>
          </w:tcPr>
          <w:p w14:paraId="24BE367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4219D4" w:rsidRPr="003329C8" w14:paraId="04A80936" w14:textId="77777777" w:rsidTr="00C96DC7">
        <w:trPr>
          <w:trHeight w:val="2370"/>
        </w:trPr>
        <w:tc>
          <w:tcPr>
            <w:tcW w:w="3510" w:type="dxa"/>
            <w:hideMark/>
          </w:tcPr>
          <w:p w14:paraId="7FE4A95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889" w:type="dxa"/>
            <w:hideMark/>
          </w:tcPr>
          <w:p w14:paraId="02420DA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B12BAC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5894287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889" w:type="dxa"/>
            <w:noWrap/>
            <w:hideMark/>
          </w:tcPr>
          <w:p w14:paraId="46E1CC6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hideMark/>
          </w:tcPr>
          <w:p w14:paraId="5F6B5D7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34ED741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1134" w:type="dxa"/>
            <w:hideMark/>
          </w:tcPr>
          <w:p w14:paraId="148BC31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7" w:type="dxa"/>
            <w:hideMark/>
          </w:tcPr>
          <w:p w14:paraId="50C730C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4219D4" w:rsidRPr="003329C8" w14:paraId="68FE7A6A" w14:textId="77777777" w:rsidTr="00C96DC7">
        <w:trPr>
          <w:trHeight w:val="1905"/>
        </w:trPr>
        <w:tc>
          <w:tcPr>
            <w:tcW w:w="3510" w:type="dxa"/>
            <w:hideMark/>
          </w:tcPr>
          <w:p w14:paraId="3D75FCD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889" w:type="dxa"/>
            <w:hideMark/>
          </w:tcPr>
          <w:p w14:paraId="72717BA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6A099D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5A39C7F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889" w:type="dxa"/>
            <w:noWrap/>
            <w:hideMark/>
          </w:tcPr>
          <w:p w14:paraId="75B8E47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hideMark/>
          </w:tcPr>
          <w:p w14:paraId="5121504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061132F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1134" w:type="dxa"/>
            <w:hideMark/>
          </w:tcPr>
          <w:p w14:paraId="5CDD2E0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7" w:type="dxa"/>
            <w:hideMark/>
          </w:tcPr>
          <w:p w14:paraId="2C3ADB5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4219D4" w:rsidRPr="003329C8" w14:paraId="68A121CE" w14:textId="77777777" w:rsidTr="00C96DC7">
        <w:trPr>
          <w:trHeight w:val="1695"/>
        </w:trPr>
        <w:tc>
          <w:tcPr>
            <w:tcW w:w="3510" w:type="dxa"/>
            <w:hideMark/>
          </w:tcPr>
          <w:p w14:paraId="05AB297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89" w:type="dxa"/>
            <w:hideMark/>
          </w:tcPr>
          <w:p w14:paraId="1262CF3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73B3422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3EFE74B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889" w:type="dxa"/>
            <w:noWrap/>
            <w:hideMark/>
          </w:tcPr>
          <w:p w14:paraId="42D1601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hideMark/>
          </w:tcPr>
          <w:p w14:paraId="755FF54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D514AA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1134" w:type="dxa"/>
            <w:hideMark/>
          </w:tcPr>
          <w:p w14:paraId="32A8F85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07" w:type="dxa"/>
            <w:hideMark/>
          </w:tcPr>
          <w:p w14:paraId="174C63E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4219D4" w:rsidRPr="003329C8" w14:paraId="1F7436FE" w14:textId="77777777" w:rsidTr="00C96DC7">
        <w:trPr>
          <w:trHeight w:val="1590"/>
        </w:trPr>
        <w:tc>
          <w:tcPr>
            <w:tcW w:w="3510" w:type="dxa"/>
            <w:hideMark/>
          </w:tcPr>
          <w:p w14:paraId="089ABEF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hideMark/>
          </w:tcPr>
          <w:p w14:paraId="339CEF7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69C352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51AFC91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889" w:type="dxa"/>
            <w:noWrap/>
            <w:hideMark/>
          </w:tcPr>
          <w:p w14:paraId="5FC38DB1" w14:textId="77777777" w:rsidR="004219D4" w:rsidRPr="00136FCA" w:rsidRDefault="004219D4" w:rsidP="004219D4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 xml:space="preserve">01 1 03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S8460</w:t>
            </w:r>
          </w:p>
        </w:tc>
        <w:tc>
          <w:tcPr>
            <w:tcW w:w="709" w:type="dxa"/>
            <w:hideMark/>
          </w:tcPr>
          <w:p w14:paraId="6C1F9A9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1379694C" w14:textId="77777777" w:rsidR="004219D4" w:rsidRPr="00136FCA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145</w:t>
            </w:r>
            <w:r>
              <w:rPr>
                <w:rFonts w:ascii="Arial" w:hAnsi="Arial" w:cs="Arial"/>
                <w:sz w:val="26"/>
                <w:szCs w:val="26"/>
              </w:rPr>
              <w:t>,2</w:t>
            </w:r>
          </w:p>
        </w:tc>
        <w:tc>
          <w:tcPr>
            <w:tcW w:w="1134" w:type="dxa"/>
            <w:hideMark/>
          </w:tcPr>
          <w:p w14:paraId="33C93A2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07" w:type="dxa"/>
            <w:hideMark/>
          </w:tcPr>
          <w:p w14:paraId="49C82D0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4219D4" w:rsidRPr="003329C8" w14:paraId="32760E15" w14:textId="77777777" w:rsidTr="00C96DC7">
        <w:trPr>
          <w:trHeight w:val="570"/>
        </w:trPr>
        <w:tc>
          <w:tcPr>
            <w:tcW w:w="3510" w:type="dxa"/>
            <w:hideMark/>
          </w:tcPr>
          <w:p w14:paraId="486E72C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89" w:type="dxa"/>
            <w:hideMark/>
          </w:tcPr>
          <w:p w14:paraId="5035571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959F1C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7A9E426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2465553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E82C7A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5A32B6C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4176,4</w:t>
            </w:r>
          </w:p>
        </w:tc>
        <w:tc>
          <w:tcPr>
            <w:tcW w:w="1134" w:type="dxa"/>
            <w:hideMark/>
          </w:tcPr>
          <w:p w14:paraId="669B9B7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3993,9</w:t>
            </w:r>
          </w:p>
        </w:tc>
        <w:tc>
          <w:tcPr>
            <w:tcW w:w="907" w:type="dxa"/>
            <w:hideMark/>
          </w:tcPr>
          <w:p w14:paraId="7AA8A2A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4225,4</w:t>
            </w:r>
          </w:p>
        </w:tc>
      </w:tr>
      <w:tr w:rsidR="004219D4" w:rsidRPr="003329C8" w14:paraId="39C1C60E" w14:textId="77777777" w:rsidTr="00C96DC7">
        <w:trPr>
          <w:trHeight w:val="529"/>
        </w:trPr>
        <w:tc>
          <w:tcPr>
            <w:tcW w:w="3510" w:type="dxa"/>
            <w:hideMark/>
          </w:tcPr>
          <w:p w14:paraId="760714D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889" w:type="dxa"/>
            <w:hideMark/>
          </w:tcPr>
          <w:p w14:paraId="08B86F4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692B11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64A1A51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2846367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8A57E4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6FE94E7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134" w:type="dxa"/>
            <w:hideMark/>
          </w:tcPr>
          <w:p w14:paraId="647416A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907" w:type="dxa"/>
            <w:hideMark/>
          </w:tcPr>
          <w:p w14:paraId="5496D6F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</w:tr>
      <w:tr w:rsidR="004219D4" w:rsidRPr="003329C8" w14:paraId="6321D233" w14:textId="77777777" w:rsidTr="00C96DC7">
        <w:trPr>
          <w:trHeight w:val="2445"/>
        </w:trPr>
        <w:tc>
          <w:tcPr>
            <w:tcW w:w="3510" w:type="dxa"/>
            <w:hideMark/>
          </w:tcPr>
          <w:p w14:paraId="59D7D86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889" w:type="dxa"/>
            <w:hideMark/>
          </w:tcPr>
          <w:p w14:paraId="4895048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17DAF86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4679111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2D92631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hideMark/>
          </w:tcPr>
          <w:p w14:paraId="63F1711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08BFDC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134" w:type="dxa"/>
            <w:hideMark/>
          </w:tcPr>
          <w:p w14:paraId="5593C29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  <w:tc>
          <w:tcPr>
            <w:tcW w:w="907" w:type="dxa"/>
            <w:hideMark/>
          </w:tcPr>
          <w:p w14:paraId="209DDC8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</w:tr>
      <w:tr w:rsidR="004219D4" w:rsidRPr="003329C8" w14:paraId="524B0683" w14:textId="77777777" w:rsidTr="00C96DC7">
        <w:trPr>
          <w:trHeight w:val="2355"/>
        </w:trPr>
        <w:tc>
          <w:tcPr>
            <w:tcW w:w="3510" w:type="dxa"/>
            <w:hideMark/>
          </w:tcPr>
          <w:p w14:paraId="2389E05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889" w:type="dxa"/>
            <w:hideMark/>
          </w:tcPr>
          <w:p w14:paraId="7B70666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216A1B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5945D66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673ECB6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hideMark/>
          </w:tcPr>
          <w:p w14:paraId="6F0D87F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5267B0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  <w:tc>
          <w:tcPr>
            <w:tcW w:w="1134" w:type="dxa"/>
            <w:hideMark/>
          </w:tcPr>
          <w:p w14:paraId="604B9E0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  <w:tc>
          <w:tcPr>
            <w:tcW w:w="907" w:type="dxa"/>
            <w:hideMark/>
          </w:tcPr>
          <w:p w14:paraId="4FFA599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</w:tr>
      <w:tr w:rsidR="004219D4" w:rsidRPr="003329C8" w14:paraId="7E04EB5A" w14:textId="77777777" w:rsidTr="00C96DC7">
        <w:trPr>
          <w:trHeight w:val="2280"/>
        </w:trPr>
        <w:tc>
          <w:tcPr>
            <w:tcW w:w="3510" w:type="dxa"/>
            <w:hideMark/>
          </w:tcPr>
          <w:p w14:paraId="2345AC9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889" w:type="dxa"/>
            <w:hideMark/>
          </w:tcPr>
          <w:p w14:paraId="42FA6D3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1C3C29A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4B16A34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3E82390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hideMark/>
          </w:tcPr>
          <w:p w14:paraId="24D191E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16D77A7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  <w:tc>
          <w:tcPr>
            <w:tcW w:w="1134" w:type="dxa"/>
            <w:hideMark/>
          </w:tcPr>
          <w:p w14:paraId="6382643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  <w:tc>
          <w:tcPr>
            <w:tcW w:w="907" w:type="dxa"/>
            <w:hideMark/>
          </w:tcPr>
          <w:p w14:paraId="1C4AD61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</w:tr>
      <w:tr w:rsidR="004219D4" w:rsidRPr="003329C8" w14:paraId="6F0DECCC" w14:textId="77777777" w:rsidTr="00C96DC7">
        <w:trPr>
          <w:trHeight w:val="1770"/>
        </w:trPr>
        <w:tc>
          <w:tcPr>
            <w:tcW w:w="3510" w:type="dxa"/>
            <w:hideMark/>
          </w:tcPr>
          <w:p w14:paraId="1DC5CD3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889" w:type="dxa"/>
            <w:hideMark/>
          </w:tcPr>
          <w:p w14:paraId="485E71A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6A3ACFC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6D41393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7A3DCB5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9" w:type="dxa"/>
            <w:hideMark/>
          </w:tcPr>
          <w:p w14:paraId="2FAF0EA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69D1866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7,6</w:t>
            </w:r>
          </w:p>
        </w:tc>
        <w:tc>
          <w:tcPr>
            <w:tcW w:w="1134" w:type="dxa"/>
            <w:hideMark/>
          </w:tcPr>
          <w:p w14:paraId="261E6C5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7,6</w:t>
            </w:r>
          </w:p>
        </w:tc>
        <w:tc>
          <w:tcPr>
            <w:tcW w:w="907" w:type="dxa"/>
            <w:hideMark/>
          </w:tcPr>
          <w:p w14:paraId="7830468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7,6</w:t>
            </w:r>
          </w:p>
        </w:tc>
      </w:tr>
      <w:tr w:rsidR="004219D4" w:rsidRPr="003329C8" w14:paraId="3EAAC49E" w14:textId="77777777" w:rsidTr="00C96DC7">
        <w:trPr>
          <w:trHeight w:val="465"/>
        </w:trPr>
        <w:tc>
          <w:tcPr>
            <w:tcW w:w="3510" w:type="dxa"/>
            <w:hideMark/>
          </w:tcPr>
          <w:p w14:paraId="04424CD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889" w:type="dxa"/>
            <w:hideMark/>
          </w:tcPr>
          <w:p w14:paraId="7E89A76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1E7B3B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30E7692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hideMark/>
          </w:tcPr>
          <w:p w14:paraId="38B9AA9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45D1BD1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1A50069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4230,8</w:t>
            </w:r>
          </w:p>
        </w:tc>
        <w:tc>
          <w:tcPr>
            <w:tcW w:w="1134" w:type="dxa"/>
            <w:hideMark/>
          </w:tcPr>
          <w:p w14:paraId="0B1932D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3976,3</w:t>
            </w:r>
          </w:p>
        </w:tc>
        <w:tc>
          <w:tcPr>
            <w:tcW w:w="907" w:type="dxa"/>
            <w:hideMark/>
          </w:tcPr>
          <w:p w14:paraId="60BFF1C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4207,8</w:t>
            </w:r>
          </w:p>
        </w:tc>
      </w:tr>
      <w:tr w:rsidR="004219D4" w:rsidRPr="003329C8" w14:paraId="35635B3C" w14:textId="77777777" w:rsidTr="00C96DC7">
        <w:trPr>
          <w:trHeight w:val="2220"/>
        </w:trPr>
        <w:tc>
          <w:tcPr>
            <w:tcW w:w="3510" w:type="dxa"/>
            <w:hideMark/>
          </w:tcPr>
          <w:p w14:paraId="3845C82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889" w:type="dxa"/>
            <w:hideMark/>
          </w:tcPr>
          <w:p w14:paraId="681B4E9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7AA2BDF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505E6EA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51C869F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9" w:type="dxa"/>
            <w:hideMark/>
          </w:tcPr>
          <w:p w14:paraId="10960C6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6765FBC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4230,8</w:t>
            </w:r>
          </w:p>
        </w:tc>
        <w:tc>
          <w:tcPr>
            <w:tcW w:w="1134" w:type="dxa"/>
            <w:hideMark/>
          </w:tcPr>
          <w:p w14:paraId="4E788B2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3976,3</w:t>
            </w:r>
          </w:p>
        </w:tc>
        <w:tc>
          <w:tcPr>
            <w:tcW w:w="907" w:type="dxa"/>
            <w:hideMark/>
          </w:tcPr>
          <w:p w14:paraId="0180630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808D3">
              <w:rPr>
                <w:rFonts w:ascii="Arial" w:hAnsi="Arial" w:cs="Arial"/>
                <w:bCs/>
                <w:sz w:val="26"/>
                <w:szCs w:val="26"/>
              </w:rPr>
              <w:t>4207,8</w:t>
            </w:r>
          </w:p>
        </w:tc>
      </w:tr>
      <w:tr w:rsidR="004219D4" w:rsidRPr="003329C8" w14:paraId="220B896F" w14:textId="77777777" w:rsidTr="00C96DC7">
        <w:trPr>
          <w:trHeight w:val="1965"/>
        </w:trPr>
        <w:tc>
          <w:tcPr>
            <w:tcW w:w="3510" w:type="dxa"/>
            <w:hideMark/>
          </w:tcPr>
          <w:p w14:paraId="3FAFCAE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889" w:type="dxa"/>
            <w:hideMark/>
          </w:tcPr>
          <w:p w14:paraId="5608483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16C6BA8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60EE730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36BFD74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9" w:type="dxa"/>
            <w:hideMark/>
          </w:tcPr>
          <w:p w14:paraId="78B231F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673441B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4230,8</w:t>
            </w:r>
          </w:p>
        </w:tc>
        <w:tc>
          <w:tcPr>
            <w:tcW w:w="1134" w:type="dxa"/>
            <w:hideMark/>
          </w:tcPr>
          <w:p w14:paraId="5AC94FD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3976,3</w:t>
            </w:r>
          </w:p>
        </w:tc>
        <w:tc>
          <w:tcPr>
            <w:tcW w:w="907" w:type="dxa"/>
            <w:hideMark/>
          </w:tcPr>
          <w:p w14:paraId="780990F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808D3">
              <w:rPr>
                <w:rFonts w:ascii="Arial" w:hAnsi="Arial" w:cs="Arial"/>
                <w:bCs/>
                <w:sz w:val="26"/>
                <w:szCs w:val="26"/>
              </w:rPr>
              <w:t>4207,8</w:t>
            </w:r>
          </w:p>
        </w:tc>
      </w:tr>
      <w:tr w:rsidR="004219D4" w:rsidRPr="003329C8" w14:paraId="3BEE9FBA" w14:textId="77777777" w:rsidTr="00C96DC7">
        <w:trPr>
          <w:trHeight w:val="1590"/>
        </w:trPr>
        <w:tc>
          <w:tcPr>
            <w:tcW w:w="3510" w:type="dxa"/>
            <w:hideMark/>
          </w:tcPr>
          <w:p w14:paraId="2FA42D3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89" w:type="dxa"/>
            <w:hideMark/>
          </w:tcPr>
          <w:p w14:paraId="48681C5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D13B1E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579DFB7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62C59FD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9" w:type="dxa"/>
            <w:hideMark/>
          </w:tcPr>
          <w:p w14:paraId="52919BC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3711DC4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685,3</w:t>
            </w:r>
          </w:p>
        </w:tc>
        <w:tc>
          <w:tcPr>
            <w:tcW w:w="1134" w:type="dxa"/>
            <w:hideMark/>
          </w:tcPr>
          <w:p w14:paraId="433BCE4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685,3</w:t>
            </w:r>
          </w:p>
        </w:tc>
        <w:tc>
          <w:tcPr>
            <w:tcW w:w="907" w:type="dxa"/>
            <w:hideMark/>
          </w:tcPr>
          <w:p w14:paraId="6866699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685,3</w:t>
            </w:r>
          </w:p>
        </w:tc>
      </w:tr>
      <w:tr w:rsidR="004219D4" w:rsidRPr="003329C8" w14:paraId="5257673C" w14:textId="77777777" w:rsidTr="00C96DC7">
        <w:trPr>
          <w:trHeight w:val="1725"/>
        </w:trPr>
        <w:tc>
          <w:tcPr>
            <w:tcW w:w="3510" w:type="dxa"/>
            <w:hideMark/>
          </w:tcPr>
          <w:p w14:paraId="4C72676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</w:t>
            </w:r>
            <w:proofErr w:type="spellStart"/>
            <w:r w:rsidRPr="003329C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3329C8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889" w:type="dxa"/>
            <w:hideMark/>
          </w:tcPr>
          <w:p w14:paraId="5BF6BE0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3E4EEE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20AEF8E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738E901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3329C8">
              <w:rPr>
                <w:rFonts w:ascii="Arial" w:hAnsi="Arial" w:cs="Arial"/>
                <w:sz w:val="26"/>
                <w:szCs w:val="26"/>
              </w:rPr>
              <w:t xml:space="preserve"> S 8670</w:t>
            </w:r>
          </w:p>
        </w:tc>
        <w:tc>
          <w:tcPr>
            <w:tcW w:w="709" w:type="dxa"/>
            <w:hideMark/>
          </w:tcPr>
          <w:p w14:paraId="3F3B106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57F1536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365,3</w:t>
            </w:r>
          </w:p>
        </w:tc>
        <w:tc>
          <w:tcPr>
            <w:tcW w:w="1134" w:type="dxa"/>
            <w:hideMark/>
          </w:tcPr>
          <w:p w14:paraId="6019664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365,3</w:t>
            </w:r>
          </w:p>
        </w:tc>
        <w:tc>
          <w:tcPr>
            <w:tcW w:w="907" w:type="dxa"/>
            <w:hideMark/>
          </w:tcPr>
          <w:p w14:paraId="497616D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365,3</w:t>
            </w:r>
          </w:p>
        </w:tc>
      </w:tr>
      <w:tr w:rsidR="004219D4" w:rsidRPr="003329C8" w14:paraId="47C376FC" w14:textId="77777777" w:rsidTr="00C96DC7">
        <w:trPr>
          <w:trHeight w:val="2040"/>
        </w:trPr>
        <w:tc>
          <w:tcPr>
            <w:tcW w:w="3510" w:type="dxa"/>
            <w:hideMark/>
          </w:tcPr>
          <w:p w14:paraId="7E2051E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hideMark/>
          </w:tcPr>
          <w:p w14:paraId="38F39E8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751497B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320C89E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2612BDF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9" w:type="dxa"/>
            <w:hideMark/>
          </w:tcPr>
          <w:p w14:paraId="380F0AF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34249C3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14:paraId="7B88E44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320,0</w:t>
            </w:r>
          </w:p>
        </w:tc>
        <w:tc>
          <w:tcPr>
            <w:tcW w:w="907" w:type="dxa"/>
            <w:hideMark/>
          </w:tcPr>
          <w:p w14:paraId="4DAB82B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3329C8" w14:paraId="523452B0" w14:textId="77777777" w:rsidTr="00C96DC7">
        <w:trPr>
          <w:trHeight w:val="1650"/>
        </w:trPr>
        <w:tc>
          <w:tcPr>
            <w:tcW w:w="3510" w:type="dxa"/>
            <w:hideMark/>
          </w:tcPr>
          <w:p w14:paraId="30B871B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89" w:type="dxa"/>
            <w:hideMark/>
          </w:tcPr>
          <w:p w14:paraId="2EEF875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62728B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1751926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2F6958E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9" w:type="dxa"/>
            <w:hideMark/>
          </w:tcPr>
          <w:p w14:paraId="77852CB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B11B0F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3545,5</w:t>
            </w:r>
          </w:p>
        </w:tc>
        <w:tc>
          <w:tcPr>
            <w:tcW w:w="1134" w:type="dxa"/>
            <w:hideMark/>
          </w:tcPr>
          <w:p w14:paraId="00BFB67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3291,0</w:t>
            </w:r>
          </w:p>
        </w:tc>
        <w:tc>
          <w:tcPr>
            <w:tcW w:w="907" w:type="dxa"/>
            <w:hideMark/>
          </w:tcPr>
          <w:p w14:paraId="55C719C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3522,5</w:t>
            </w:r>
          </w:p>
        </w:tc>
      </w:tr>
      <w:tr w:rsidR="004219D4" w:rsidRPr="003329C8" w14:paraId="5A80818A" w14:textId="77777777" w:rsidTr="00C96DC7">
        <w:trPr>
          <w:trHeight w:val="1725"/>
        </w:trPr>
        <w:tc>
          <w:tcPr>
            <w:tcW w:w="3510" w:type="dxa"/>
            <w:hideMark/>
          </w:tcPr>
          <w:p w14:paraId="3C55111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hideMark/>
          </w:tcPr>
          <w:p w14:paraId="267E63F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9CD0FA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2ADE8A9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367734D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709" w:type="dxa"/>
            <w:hideMark/>
          </w:tcPr>
          <w:p w14:paraId="16331D9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4202B22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1134" w:type="dxa"/>
            <w:hideMark/>
          </w:tcPr>
          <w:p w14:paraId="7C7A220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  <w:tc>
          <w:tcPr>
            <w:tcW w:w="907" w:type="dxa"/>
            <w:hideMark/>
          </w:tcPr>
          <w:p w14:paraId="7478D49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150,0</w:t>
            </w:r>
          </w:p>
        </w:tc>
      </w:tr>
      <w:tr w:rsidR="004219D4" w:rsidRPr="003329C8" w14:paraId="60C53A8D" w14:textId="77777777" w:rsidTr="00C96DC7">
        <w:trPr>
          <w:trHeight w:val="1605"/>
        </w:trPr>
        <w:tc>
          <w:tcPr>
            <w:tcW w:w="3510" w:type="dxa"/>
            <w:hideMark/>
          </w:tcPr>
          <w:p w14:paraId="0EF67F8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</w:t>
            </w:r>
            <w:r>
              <w:rPr>
                <w:rFonts w:ascii="Arial" w:hAnsi="Arial" w:cs="Arial"/>
                <w:sz w:val="26"/>
                <w:szCs w:val="26"/>
              </w:rPr>
              <w:t>рственных (муниципальных) нужд)</w:t>
            </w:r>
          </w:p>
        </w:tc>
        <w:tc>
          <w:tcPr>
            <w:tcW w:w="889" w:type="dxa"/>
            <w:hideMark/>
          </w:tcPr>
          <w:p w14:paraId="2186085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DFB16A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14A1A43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1826BD9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709" w:type="dxa"/>
            <w:hideMark/>
          </w:tcPr>
          <w:p w14:paraId="2144D06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67FBEB3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34" w:type="dxa"/>
            <w:hideMark/>
          </w:tcPr>
          <w:p w14:paraId="467C6B9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907" w:type="dxa"/>
            <w:hideMark/>
          </w:tcPr>
          <w:p w14:paraId="2E39217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3329C8" w14:paraId="3BDC37EA" w14:textId="77777777" w:rsidTr="00C96DC7">
        <w:trPr>
          <w:trHeight w:val="1335"/>
        </w:trPr>
        <w:tc>
          <w:tcPr>
            <w:tcW w:w="3510" w:type="dxa"/>
            <w:hideMark/>
          </w:tcPr>
          <w:p w14:paraId="0964242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</w:t>
            </w:r>
            <w:r>
              <w:rPr>
                <w:rFonts w:ascii="Arial" w:hAnsi="Arial" w:cs="Arial"/>
                <w:sz w:val="26"/>
                <w:szCs w:val="26"/>
              </w:rPr>
              <w:t>рственных (муниципальных) нужд)</w:t>
            </w:r>
          </w:p>
        </w:tc>
        <w:tc>
          <w:tcPr>
            <w:tcW w:w="889" w:type="dxa"/>
            <w:hideMark/>
          </w:tcPr>
          <w:p w14:paraId="61CB48A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4EAF04C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2B567B5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2FC7866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709" w:type="dxa"/>
            <w:hideMark/>
          </w:tcPr>
          <w:p w14:paraId="147C4C0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7F7C7E6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34" w:type="dxa"/>
            <w:hideMark/>
          </w:tcPr>
          <w:p w14:paraId="66093C0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907" w:type="dxa"/>
            <w:hideMark/>
          </w:tcPr>
          <w:p w14:paraId="0B50F53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4219D4" w:rsidRPr="003329C8" w14:paraId="46534017" w14:textId="77777777" w:rsidTr="00C96DC7">
        <w:trPr>
          <w:trHeight w:val="1920"/>
        </w:trPr>
        <w:tc>
          <w:tcPr>
            <w:tcW w:w="3510" w:type="dxa"/>
            <w:hideMark/>
          </w:tcPr>
          <w:p w14:paraId="0A59EC4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889" w:type="dxa"/>
            <w:hideMark/>
          </w:tcPr>
          <w:p w14:paraId="36CABC6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1AA9CBD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7EFE324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78DB9D9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709" w:type="dxa"/>
            <w:hideMark/>
          </w:tcPr>
          <w:p w14:paraId="1C3994E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681337A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3145,5</w:t>
            </w:r>
          </w:p>
        </w:tc>
        <w:tc>
          <w:tcPr>
            <w:tcW w:w="1134" w:type="dxa"/>
            <w:hideMark/>
          </w:tcPr>
          <w:p w14:paraId="444B605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2891,0</w:t>
            </w:r>
          </w:p>
        </w:tc>
        <w:tc>
          <w:tcPr>
            <w:tcW w:w="907" w:type="dxa"/>
            <w:hideMark/>
          </w:tcPr>
          <w:p w14:paraId="1ABC569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3122,5</w:t>
            </w:r>
          </w:p>
        </w:tc>
      </w:tr>
      <w:tr w:rsidR="004219D4" w:rsidRPr="003329C8" w14:paraId="72320390" w14:textId="77777777" w:rsidTr="00C96DC7">
        <w:trPr>
          <w:trHeight w:val="1410"/>
        </w:trPr>
        <w:tc>
          <w:tcPr>
            <w:tcW w:w="3510" w:type="dxa"/>
            <w:hideMark/>
          </w:tcPr>
          <w:p w14:paraId="02CE8CA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889" w:type="dxa"/>
            <w:hideMark/>
          </w:tcPr>
          <w:p w14:paraId="48F66B0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076057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3ABD00C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889" w:type="dxa"/>
            <w:hideMark/>
          </w:tcPr>
          <w:p w14:paraId="7FD4660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125B052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8E2086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1134" w:type="dxa"/>
            <w:hideMark/>
          </w:tcPr>
          <w:p w14:paraId="22684F3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907" w:type="dxa"/>
            <w:hideMark/>
          </w:tcPr>
          <w:p w14:paraId="16B328D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</w:tr>
      <w:tr w:rsidR="004219D4" w:rsidRPr="003329C8" w14:paraId="2E698279" w14:textId="77777777" w:rsidTr="00C96DC7">
        <w:trPr>
          <w:trHeight w:val="540"/>
        </w:trPr>
        <w:tc>
          <w:tcPr>
            <w:tcW w:w="3510" w:type="dxa"/>
            <w:hideMark/>
          </w:tcPr>
          <w:p w14:paraId="03BF8E2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889" w:type="dxa"/>
            <w:hideMark/>
          </w:tcPr>
          <w:p w14:paraId="66BCEB6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789F663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16224F9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3D53F91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5987F21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F60786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1134" w:type="dxa"/>
            <w:hideMark/>
          </w:tcPr>
          <w:p w14:paraId="42F741B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907" w:type="dxa"/>
            <w:hideMark/>
          </w:tcPr>
          <w:p w14:paraId="22A1A5F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</w:tr>
      <w:tr w:rsidR="004219D4" w:rsidRPr="003329C8" w14:paraId="0EFA6278" w14:textId="77777777" w:rsidTr="00C96DC7">
        <w:trPr>
          <w:trHeight w:val="1950"/>
        </w:trPr>
        <w:tc>
          <w:tcPr>
            <w:tcW w:w="3510" w:type="dxa"/>
            <w:hideMark/>
          </w:tcPr>
          <w:p w14:paraId="20BF323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 </w:t>
            </w:r>
          </w:p>
        </w:tc>
        <w:tc>
          <w:tcPr>
            <w:tcW w:w="889" w:type="dxa"/>
            <w:hideMark/>
          </w:tcPr>
          <w:p w14:paraId="61F5AAF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8AD8B4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24C59ED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4C6BEC8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9" w:type="dxa"/>
            <w:hideMark/>
          </w:tcPr>
          <w:p w14:paraId="635E075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294D01C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1134" w:type="dxa"/>
            <w:hideMark/>
          </w:tcPr>
          <w:p w14:paraId="0A491ED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907" w:type="dxa"/>
            <w:hideMark/>
          </w:tcPr>
          <w:p w14:paraId="3230A36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</w:tr>
      <w:tr w:rsidR="004219D4" w:rsidRPr="003329C8" w14:paraId="7577F130" w14:textId="77777777" w:rsidTr="00C96DC7">
        <w:trPr>
          <w:trHeight w:val="645"/>
        </w:trPr>
        <w:tc>
          <w:tcPr>
            <w:tcW w:w="3510" w:type="dxa"/>
            <w:hideMark/>
          </w:tcPr>
          <w:p w14:paraId="36A04F3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889" w:type="dxa"/>
            <w:hideMark/>
          </w:tcPr>
          <w:p w14:paraId="3F0BBE9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409C210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40AC699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315B30A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9" w:type="dxa"/>
            <w:hideMark/>
          </w:tcPr>
          <w:p w14:paraId="12664100" w14:textId="77777777" w:rsidR="004219D4" w:rsidRPr="003329C8" w:rsidRDefault="004219D4" w:rsidP="004219D4">
            <w:pPr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7D857A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1134" w:type="dxa"/>
            <w:hideMark/>
          </w:tcPr>
          <w:p w14:paraId="41A81D9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907" w:type="dxa"/>
            <w:hideMark/>
          </w:tcPr>
          <w:p w14:paraId="6983845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</w:tr>
      <w:tr w:rsidR="004219D4" w:rsidRPr="003329C8" w14:paraId="32625885" w14:textId="77777777" w:rsidTr="00C96DC7">
        <w:trPr>
          <w:trHeight w:val="1110"/>
        </w:trPr>
        <w:tc>
          <w:tcPr>
            <w:tcW w:w="3510" w:type="dxa"/>
            <w:hideMark/>
          </w:tcPr>
          <w:p w14:paraId="156CAF8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889" w:type="dxa"/>
            <w:hideMark/>
          </w:tcPr>
          <w:p w14:paraId="0595C57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DC4A19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5B7835B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2DB24E4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9" w:type="dxa"/>
            <w:hideMark/>
          </w:tcPr>
          <w:p w14:paraId="2C70EF1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039189F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1134" w:type="dxa"/>
            <w:hideMark/>
          </w:tcPr>
          <w:p w14:paraId="0166BA8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907" w:type="dxa"/>
            <w:hideMark/>
          </w:tcPr>
          <w:p w14:paraId="5D0F635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</w:tr>
      <w:tr w:rsidR="004219D4" w:rsidRPr="003329C8" w14:paraId="038E2363" w14:textId="77777777" w:rsidTr="00C96DC7">
        <w:trPr>
          <w:trHeight w:val="4140"/>
        </w:trPr>
        <w:tc>
          <w:tcPr>
            <w:tcW w:w="3510" w:type="dxa"/>
            <w:hideMark/>
          </w:tcPr>
          <w:p w14:paraId="01EAC4C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89" w:type="dxa"/>
            <w:hideMark/>
          </w:tcPr>
          <w:p w14:paraId="268CC83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1E8998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5355BFF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1BB1E88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hideMark/>
          </w:tcPr>
          <w:p w14:paraId="133281A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36" w:type="dxa"/>
            <w:hideMark/>
          </w:tcPr>
          <w:p w14:paraId="13A57C4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44,8</w:t>
            </w:r>
          </w:p>
        </w:tc>
        <w:tc>
          <w:tcPr>
            <w:tcW w:w="1134" w:type="dxa"/>
            <w:hideMark/>
          </w:tcPr>
          <w:p w14:paraId="4E9D6CA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44,8</w:t>
            </w:r>
          </w:p>
        </w:tc>
        <w:tc>
          <w:tcPr>
            <w:tcW w:w="907" w:type="dxa"/>
            <w:hideMark/>
          </w:tcPr>
          <w:p w14:paraId="085D6F9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44,8</w:t>
            </w:r>
          </w:p>
        </w:tc>
      </w:tr>
      <w:tr w:rsidR="004219D4" w:rsidRPr="003329C8" w14:paraId="1E82C1C7" w14:textId="77777777" w:rsidTr="00C96DC7">
        <w:trPr>
          <w:trHeight w:val="2295"/>
        </w:trPr>
        <w:tc>
          <w:tcPr>
            <w:tcW w:w="3510" w:type="dxa"/>
            <w:hideMark/>
          </w:tcPr>
          <w:p w14:paraId="7EF03D4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889" w:type="dxa"/>
            <w:hideMark/>
          </w:tcPr>
          <w:p w14:paraId="616C462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11CC333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61D49D4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34A30C7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9" w:type="dxa"/>
            <w:hideMark/>
          </w:tcPr>
          <w:p w14:paraId="6E219F8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36" w:type="dxa"/>
            <w:hideMark/>
          </w:tcPr>
          <w:p w14:paraId="1AF29CC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628,7</w:t>
            </w:r>
          </w:p>
        </w:tc>
        <w:tc>
          <w:tcPr>
            <w:tcW w:w="1134" w:type="dxa"/>
            <w:hideMark/>
          </w:tcPr>
          <w:p w14:paraId="6875F6F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628,7</w:t>
            </w:r>
          </w:p>
        </w:tc>
        <w:tc>
          <w:tcPr>
            <w:tcW w:w="907" w:type="dxa"/>
            <w:hideMark/>
          </w:tcPr>
          <w:p w14:paraId="1090CFD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628,7</w:t>
            </w:r>
          </w:p>
        </w:tc>
      </w:tr>
      <w:tr w:rsidR="004219D4" w:rsidRPr="003329C8" w14:paraId="115C8454" w14:textId="77777777" w:rsidTr="00C96DC7">
        <w:trPr>
          <w:trHeight w:val="1605"/>
        </w:trPr>
        <w:tc>
          <w:tcPr>
            <w:tcW w:w="3510" w:type="dxa"/>
            <w:hideMark/>
          </w:tcPr>
          <w:p w14:paraId="1950B22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89" w:type="dxa"/>
            <w:hideMark/>
          </w:tcPr>
          <w:p w14:paraId="47CE76B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6AD962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5C658B0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3E92EB2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709" w:type="dxa"/>
            <w:hideMark/>
          </w:tcPr>
          <w:p w14:paraId="2554E53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936" w:type="dxa"/>
            <w:hideMark/>
          </w:tcPr>
          <w:p w14:paraId="44E9DD2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129,0</w:t>
            </w:r>
          </w:p>
        </w:tc>
        <w:tc>
          <w:tcPr>
            <w:tcW w:w="1134" w:type="dxa"/>
            <w:hideMark/>
          </w:tcPr>
          <w:p w14:paraId="5AD5CBC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129,0</w:t>
            </w:r>
          </w:p>
        </w:tc>
        <w:tc>
          <w:tcPr>
            <w:tcW w:w="907" w:type="dxa"/>
            <w:hideMark/>
          </w:tcPr>
          <w:p w14:paraId="56F85ED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129,0</w:t>
            </w:r>
          </w:p>
        </w:tc>
      </w:tr>
      <w:tr w:rsidR="004219D4" w:rsidRPr="003329C8" w14:paraId="0BCED1C5" w14:textId="77777777" w:rsidTr="00C96DC7">
        <w:trPr>
          <w:trHeight w:val="510"/>
        </w:trPr>
        <w:tc>
          <w:tcPr>
            <w:tcW w:w="3510" w:type="dxa"/>
            <w:hideMark/>
          </w:tcPr>
          <w:p w14:paraId="254D52E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89" w:type="dxa"/>
            <w:hideMark/>
          </w:tcPr>
          <w:p w14:paraId="227206D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B7E26C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01A34A2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705FD50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77BCC0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534FECC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1134" w:type="dxa"/>
            <w:hideMark/>
          </w:tcPr>
          <w:p w14:paraId="3C3AA6B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907" w:type="dxa"/>
            <w:hideMark/>
          </w:tcPr>
          <w:p w14:paraId="311B9FD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</w:tr>
      <w:tr w:rsidR="004219D4" w:rsidRPr="003329C8" w14:paraId="3EE7B7DA" w14:textId="77777777" w:rsidTr="00C96DC7">
        <w:trPr>
          <w:trHeight w:val="450"/>
        </w:trPr>
        <w:tc>
          <w:tcPr>
            <w:tcW w:w="3510" w:type="dxa"/>
            <w:hideMark/>
          </w:tcPr>
          <w:p w14:paraId="185238E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889" w:type="dxa"/>
            <w:hideMark/>
          </w:tcPr>
          <w:p w14:paraId="255EA51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AEFC6F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1BB084E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5DE7CBA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207D1D9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AE5D63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1134" w:type="dxa"/>
            <w:hideMark/>
          </w:tcPr>
          <w:p w14:paraId="5E58E9E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907" w:type="dxa"/>
            <w:hideMark/>
          </w:tcPr>
          <w:p w14:paraId="14132E6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</w:tr>
      <w:tr w:rsidR="004219D4" w:rsidRPr="003329C8" w14:paraId="30204C0E" w14:textId="77777777" w:rsidTr="00C96DC7">
        <w:trPr>
          <w:trHeight w:val="1260"/>
        </w:trPr>
        <w:tc>
          <w:tcPr>
            <w:tcW w:w="3510" w:type="dxa"/>
            <w:hideMark/>
          </w:tcPr>
          <w:p w14:paraId="5A84F3E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889" w:type="dxa"/>
            <w:hideMark/>
          </w:tcPr>
          <w:p w14:paraId="398D7FE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47036A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5FED82E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35C4AB4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hideMark/>
          </w:tcPr>
          <w:p w14:paraId="54EB427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6062C01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1134" w:type="dxa"/>
            <w:hideMark/>
          </w:tcPr>
          <w:p w14:paraId="4770879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907" w:type="dxa"/>
            <w:hideMark/>
          </w:tcPr>
          <w:p w14:paraId="430EF6D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</w:tr>
      <w:tr w:rsidR="004219D4" w:rsidRPr="003329C8" w14:paraId="7BE5214E" w14:textId="77777777" w:rsidTr="00C96DC7">
        <w:trPr>
          <w:trHeight w:val="1050"/>
        </w:trPr>
        <w:tc>
          <w:tcPr>
            <w:tcW w:w="3510" w:type="dxa"/>
            <w:hideMark/>
          </w:tcPr>
          <w:p w14:paraId="6212868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hideMark/>
          </w:tcPr>
          <w:p w14:paraId="7BBFFA4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EF06A3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3827179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4EC0FFB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hideMark/>
          </w:tcPr>
          <w:p w14:paraId="5D1F76C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1B1CCC4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1134" w:type="dxa"/>
            <w:hideMark/>
          </w:tcPr>
          <w:p w14:paraId="3AD639D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907" w:type="dxa"/>
            <w:hideMark/>
          </w:tcPr>
          <w:p w14:paraId="4775590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</w:tr>
      <w:tr w:rsidR="004219D4" w:rsidRPr="003329C8" w14:paraId="7C23797D" w14:textId="77777777" w:rsidTr="00C96DC7">
        <w:trPr>
          <w:trHeight w:val="1395"/>
        </w:trPr>
        <w:tc>
          <w:tcPr>
            <w:tcW w:w="3510" w:type="dxa"/>
            <w:hideMark/>
          </w:tcPr>
          <w:p w14:paraId="203B9D4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89" w:type="dxa"/>
            <w:hideMark/>
          </w:tcPr>
          <w:p w14:paraId="2A0D950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661AADB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2886471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426193B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hideMark/>
          </w:tcPr>
          <w:p w14:paraId="346BEDC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2B8EBF0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1134" w:type="dxa"/>
            <w:hideMark/>
          </w:tcPr>
          <w:p w14:paraId="1E42EBB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907" w:type="dxa"/>
            <w:hideMark/>
          </w:tcPr>
          <w:p w14:paraId="0859E7E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</w:tr>
      <w:tr w:rsidR="004219D4" w:rsidRPr="003329C8" w14:paraId="59A08983" w14:textId="77777777" w:rsidTr="00C96DC7">
        <w:trPr>
          <w:trHeight w:val="990"/>
        </w:trPr>
        <w:tc>
          <w:tcPr>
            <w:tcW w:w="3510" w:type="dxa"/>
            <w:hideMark/>
          </w:tcPr>
          <w:p w14:paraId="77F89D0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889" w:type="dxa"/>
            <w:hideMark/>
          </w:tcPr>
          <w:p w14:paraId="17AE0A9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AD9EB8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652C456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889" w:type="dxa"/>
            <w:noWrap/>
            <w:hideMark/>
          </w:tcPr>
          <w:p w14:paraId="6E6F20D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9" w:type="dxa"/>
            <w:hideMark/>
          </w:tcPr>
          <w:p w14:paraId="384C8AB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936" w:type="dxa"/>
            <w:hideMark/>
          </w:tcPr>
          <w:p w14:paraId="6B724C7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73,3</w:t>
            </w:r>
          </w:p>
        </w:tc>
        <w:tc>
          <w:tcPr>
            <w:tcW w:w="1134" w:type="dxa"/>
            <w:hideMark/>
          </w:tcPr>
          <w:p w14:paraId="1AEB939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73,3</w:t>
            </w:r>
          </w:p>
        </w:tc>
        <w:tc>
          <w:tcPr>
            <w:tcW w:w="907" w:type="dxa"/>
            <w:hideMark/>
          </w:tcPr>
          <w:p w14:paraId="5A89201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73,3</w:t>
            </w:r>
          </w:p>
        </w:tc>
      </w:tr>
      <w:tr w:rsidR="004219D4" w:rsidRPr="003329C8" w14:paraId="305EBC42" w14:textId="77777777" w:rsidTr="00C96DC7">
        <w:trPr>
          <w:trHeight w:val="2445"/>
        </w:trPr>
        <w:tc>
          <w:tcPr>
            <w:tcW w:w="3510" w:type="dxa"/>
            <w:hideMark/>
          </w:tcPr>
          <w:p w14:paraId="7EC8562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889" w:type="dxa"/>
            <w:hideMark/>
          </w:tcPr>
          <w:p w14:paraId="669E282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5C764D8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4189488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889" w:type="dxa"/>
            <w:noWrap/>
            <w:hideMark/>
          </w:tcPr>
          <w:p w14:paraId="4AB1238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08AC2DB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50625FC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134" w:type="dxa"/>
            <w:hideMark/>
          </w:tcPr>
          <w:p w14:paraId="69014C2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907" w:type="dxa"/>
            <w:hideMark/>
          </w:tcPr>
          <w:p w14:paraId="71D26AF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</w:tr>
      <w:tr w:rsidR="004219D4" w:rsidRPr="003329C8" w14:paraId="4AF1E878" w14:textId="77777777" w:rsidTr="00C96DC7">
        <w:trPr>
          <w:trHeight w:val="660"/>
        </w:trPr>
        <w:tc>
          <w:tcPr>
            <w:tcW w:w="3510" w:type="dxa"/>
            <w:hideMark/>
          </w:tcPr>
          <w:p w14:paraId="3D68F5B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889" w:type="dxa"/>
            <w:hideMark/>
          </w:tcPr>
          <w:p w14:paraId="7EA80B4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0FC4B44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0844BE6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5049D24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09" w:type="dxa"/>
            <w:hideMark/>
          </w:tcPr>
          <w:p w14:paraId="3B15E67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5236F47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4,3</w:t>
            </w:r>
          </w:p>
        </w:tc>
        <w:tc>
          <w:tcPr>
            <w:tcW w:w="1134" w:type="dxa"/>
            <w:hideMark/>
          </w:tcPr>
          <w:p w14:paraId="214D4A8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4,3</w:t>
            </w:r>
          </w:p>
        </w:tc>
        <w:tc>
          <w:tcPr>
            <w:tcW w:w="907" w:type="dxa"/>
            <w:hideMark/>
          </w:tcPr>
          <w:p w14:paraId="2D30F9F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4,3</w:t>
            </w:r>
          </w:p>
        </w:tc>
      </w:tr>
      <w:tr w:rsidR="004219D4" w:rsidRPr="003329C8" w14:paraId="3FA16CF7" w14:textId="77777777" w:rsidTr="00C96DC7">
        <w:trPr>
          <w:trHeight w:val="1230"/>
        </w:trPr>
        <w:tc>
          <w:tcPr>
            <w:tcW w:w="3510" w:type="dxa"/>
            <w:hideMark/>
          </w:tcPr>
          <w:p w14:paraId="3D7033D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 </w:t>
            </w:r>
          </w:p>
        </w:tc>
        <w:tc>
          <w:tcPr>
            <w:tcW w:w="889" w:type="dxa"/>
            <w:hideMark/>
          </w:tcPr>
          <w:p w14:paraId="1481765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45A5495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70FB336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6FEF8AA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9" w:type="dxa"/>
            <w:hideMark/>
          </w:tcPr>
          <w:p w14:paraId="53A6DDF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439D461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134" w:type="dxa"/>
            <w:hideMark/>
          </w:tcPr>
          <w:p w14:paraId="0396842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907" w:type="dxa"/>
            <w:hideMark/>
          </w:tcPr>
          <w:p w14:paraId="40595F1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</w:tr>
      <w:tr w:rsidR="004219D4" w:rsidRPr="003329C8" w14:paraId="1809C4AA" w14:textId="77777777" w:rsidTr="00C96DC7">
        <w:trPr>
          <w:trHeight w:val="1065"/>
        </w:trPr>
        <w:tc>
          <w:tcPr>
            <w:tcW w:w="3510" w:type="dxa"/>
            <w:hideMark/>
          </w:tcPr>
          <w:p w14:paraId="2EDE0C6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89" w:type="dxa"/>
            <w:hideMark/>
          </w:tcPr>
          <w:p w14:paraId="178DDE7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389C9DC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6B5CA7C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5C9CDBF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9" w:type="dxa"/>
            <w:hideMark/>
          </w:tcPr>
          <w:p w14:paraId="08AED9B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36E2EC3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134" w:type="dxa"/>
            <w:hideMark/>
          </w:tcPr>
          <w:p w14:paraId="3A8BDBC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907" w:type="dxa"/>
            <w:hideMark/>
          </w:tcPr>
          <w:p w14:paraId="227C5D0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</w:tr>
      <w:tr w:rsidR="004219D4" w:rsidRPr="003329C8" w14:paraId="173FDDA6" w14:textId="77777777" w:rsidTr="00C96DC7">
        <w:trPr>
          <w:trHeight w:val="1335"/>
        </w:trPr>
        <w:tc>
          <w:tcPr>
            <w:tcW w:w="3510" w:type="dxa"/>
            <w:hideMark/>
          </w:tcPr>
          <w:p w14:paraId="49CA6F8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889" w:type="dxa"/>
            <w:hideMark/>
          </w:tcPr>
          <w:p w14:paraId="762613C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2DD1321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4D7BD88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232D842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9" w:type="dxa"/>
            <w:hideMark/>
          </w:tcPr>
          <w:p w14:paraId="2433F4A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36" w:type="dxa"/>
            <w:hideMark/>
          </w:tcPr>
          <w:p w14:paraId="783EA49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1134" w:type="dxa"/>
            <w:hideMark/>
          </w:tcPr>
          <w:p w14:paraId="163DAFA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907" w:type="dxa"/>
            <w:hideMark/>
          </w:tcPr>
          <w:p w14:paraId="5787FE9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</w:tr>
      <w:tr w:rsidR="004219D4" w:rsidRPr="003329C8" w14:paraId="0D31E163" w14:textId="77777777" w:rsidTr="00C96DC7">
        <w:trPr>
          <w:trHeight w:val="2595"/>
        </w:trPr>
        <w:tc>
          <w:tcPr>
            <w:tcW w:w="3510" w:type="dxa"/>
            <w:hideMark/>
          </w:tcPr>
          <w:p w14:paraId="0826F28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89" w:type="dxa"/>
            <w:hideMark/>
          </w:tcPr>
          <w:p w14:paraId="593250D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509" w:type="dxa"/>
            <w:hideMark/>
          </w:tcPr>
          <w:p w14:paraId="7A53823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70B6A64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889" w:type="dxa"/>
            <w:noWrap/>
            <w:hideMark/>
          </w:tcPr>
          <w:p w14:paraId="2A16FF2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03 1 0198530</w:t>
            </w:r>
          </w:p>
        </w:tc>
        <w:tc>
          <w:tcPr>
            <w:tcW w:w="709" w:type="dxa"/>
            <w:hideMark/>
          </w:tcPr>
          <w:p w14:paraId="4F46C4D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936" w:type="dxa"/>
            <w:hideMark/>
          </w:tcPr>
          <w:p w14:paraId="68FA783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4,3</w:t>
            </w:r>
          </w:p>
        </w:tc>
        <w:tc>
          <w:tcPr>
            <w:tcW w:w="1134" w:type="dxa"/>
            <w:hideMark/>
          </w:tcPr>
          <w:p w14:paraId="6BE2EFC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4,3</w:t>
            </w:r>
          </w:p>
        </w:tc>
        <w:tc>
          <w:tcPr>
            <w:tcW w:w="907" w:type="dxa"/>
            <w:hideMark/>
          </w:tcPr>
          <w:p w14:paraId="7C16AE8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4,3</w:t>
            </w:r>
          </w:p>
        </w:tc>
      </w:tr>
    </w:tbl>
    <w:p w14:paraId="4DA047F0" w14:textId="77777777" w:rsidR="004219D4" w:rsidRDefault="004219D4" w:rsidP="004219D4"/>
    <w:p w14:paraId="18F4AC24" w14:textId="77777777" w:rsidR="004219D4" w:rsidRDefault="004219D4" w:rsidP="004219D4"/>
    <w:p w14:paraId="7D7C8E68" w14:textId="77777777" w:rsidR="004219D4" w:rsidRDefault="004219D4" w:rsidP="004219D4"/>
    <w:p w14:paraId="2E7027DD" w14:textId="77777777" w:rsidR="004219D4" w:rsidRDefault="004219D4" w:rsidP="004219D4"/>
    <w:p w14:paraId="1FB61B55" w14:textId="77777777" w:rsidR="004219D4" w:rsidRDefault="004219D4" w:rsidP="004219D4"/>
    <w:p w14:paraId="284361C0" w14:textId="77777777" w:rsidR="004219D4" w:rsidRDefault="004219D4" w:rsidP="004219D4"/>
    <w:p w14:paraId="3C09BC5F" w14:textId="77777777" w:rsidR="004219D4" w:rsidRDefault="004219D4" w:rsidP="004219D4"/>
    <w:p w14:paraId="5C8C5623" w14:textId="77777777" w:rsidR="004219D4" w:rsidRDefault="004219D4" w:rsidP="004219D4"/>
    <w:p w14:paraId="0ED15D73" w14:textId="77777777" w:rsidR="004219D4" w:rsidRDefault="004219D4" w:rsidP="004219D4"/>
    <w:p w14:paraId="10FACB5D" w14:textId="77777777" w:rsidR="004219D4" w:rsidRDefault="004219D4" w:rsidP="004219D4"/>
    <w:p w14:paraId="00586650" w14:textId="77777777" w:rsidR="004219D4" w:rsidRDefault="004219D4" w:rsidP="004219D4"/>
    <w:p w14:paraId="5A59AF07" w14:textId="77777777" w:rsidR="004219D4" w:rsidRDefault="004219D4" w:rsidP="004219D4"/>
    <w:p w14:paraId="3D9C8094" w14:textId="77777777" w:rsidR="004219D4" w:rsidRDefault="004219D4" w:rsidP="004219D4"/>
    <w:p w14:paraId="37FD783F" w14:textId="77777777" w:rsidR="004219D4" w:rsidRDefault="004219D4" w:rsidP="004219D4"/>
    <w:p w14:paraId="11FAD17F" w14:textId="77777777" w:rsidR="004219D4" w:rsidRDefault="004219D4" w:rsidP="004219D4"/>
    <w:p w14:paraId="5E43A8FC" w14:textId="77777777" w:rsidR="004219D4" w:rsidRDefault="004219D4" w:rsidP="004219D4"/>
    <w:p w14:paraId="64B6C00F" w14:textId="77777777" w:rsidR="004219D4" w:rsidRDefault="004219D4" w:rsidP="004219D4"/>
    <w:p w14:paraId="51F2EA99" w14:textId="77777777" w:rsidR="004219D4" w:rsidRDefault="004219D4" w:rsidP="004219D4"/>
    <w:p w14:paraId="6F1EBFAE" w14:textId="77777777" w:rsidR="004219D4" w:rsidRDefault="004219D4" w:rsidP="004219D4"/>
    <w:p w14:paraId="09AC56B9" w14:textId="77777777" w:rsidR="004219D4" w:rsidRDefault="004219D4" w:rsidP="004219D4"/>
    <w:p w14:paraId="3387A8E3" w14:textId="77777777" w:rsidR="004219D4" w:rsidRDefault="004219D4" w:rsidP="004219D4"/>
    <w:p w14:paraId="7666D059" w14:textId="77777777" w:rsidR="004219D4" w:rsidRDefault="004219D4" w:rsidP="004219D4"/>
    <w:p w14:paraId="6153D5E6" w14:textId="77777777" w:rsidR="004219D4" w:rsidRDefault="004219D4" w:rsidP="004219D4"/>
    <w:p w14:paraId="6841C439" w14:textId="77777777" w:rsidR="004219D4" w:rsidRDefault="004219D4" w:rsidP="004219D4"/>
    <w:p w14:paraId="3E11BF96" w14:textId="77777777" w:rsidR="004219D4" w:rsidRDefault="004219D4" w:rsidP="004219D4"/>
    <w:p w14:paraId="49EFA127" w14:textId="77777777" w:rsidR="004219D4" w:rsidRDefault="004219D4" w:rsidP="004219D4"/>
    <w:p w14:paraId="09062FD6" w14:textId="77777777" w:rsidR="004219D4" w:rsidRDefault="004219D4" w:rsidP="004219D4"/>
    <w:p w14:paraId="4D65CFFA" w14:textId="77777777" w:rsidR="004219D4" w:rsidRDefault="004219D4" w:rsidP="004219D4"/>
    <w:p w14:paraId="55E87C3E" w14:textId="77777777" w:rsidR="004219D4" w:rsidRDefault="004219D4" w:rsidP="004219D4"/>
    <w:p w14:paraId="52F328DE" w14:textId="77777777" w:rsidR="004219D4" w:rsidRDefault="004219D4" w:rsidP="004219D4"/>
    <w:p w14:paraId="5573BE63" w14:textId="77777777" w:rsidR="004219D4" w:rsidRDefault="004219D4" w:rsidP="004219D4"/>
    <w:p w14:paraId="1EBFF392" w14:textId="77777777" w:rsidR="004219D4" w:rsidRPr="00620197" w:rsidRDefault="004219D4" w:rsidP="004219D4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</w:tblGrid>
      <w:tr w:rsidR="004219D4" w:rsidRPr="00620197" w14:paraId="5470AC7A" w14:textId="77777777" w:rsidTr="00C96DC7">
        <w:trPr>
          <w:trHeight w:val="2790"/>
        </w:trPr>
        <w:tc>
          <w:tcPr>
            <w:tcW w:w="5495" w:type="dxa"/>
          </w:tcPr>
          <w:p w14:paraId="44EFFB6F" w14:textId="77777777" w:rsidR="004219D4" w:rsidRPr="00620197" w:rsidRDefault="004219D4" w:rsidP="00C96DC7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>Приложение №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4</w:t>
            </w:r>
          </w:p>
          <w:p w14:paraId="2D251B8F" w14:textId="06540012" w:rsidR="004219D4" w:rsidRDefault="004219D4" w:rsidP="00C96DC7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>к ре</w:t>
            </w:r>
            <w:r w:rsidR="00C96DC7">
              <w:rPr>
                <w:rFonts w:ascii="Arial" w:hAnsi="Arial" w:cs="Arial"/>
                <w:b w:val="0"/>
                <w:sz w:val="26"/>
                <w:szCs w:val="26"/>
              </w:rPr>
              <w:t xml:space="preserve">шению Совета народных депутатов </w:t>
            </w:r>
            <w:proofErr w:type="spellStart"/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>М</w:t>
            </w:r>
            <w:r w:rsidR="00C96DC7">
              <w:rPr>
                <w:rFonts w:ascii="Arial" w:hAnsi="Arial" w:cs="Arial"/>
                <w:b w:val="0"/>
                <w:sz w:val="26"/>
                <w:szCs w:val="26"/>
              </w:rPr>
              <w:t>еловатского</w:t>
            </w:r>
            <w:proofErr w:type="spellEnd"/>
            <w:r w:rsidR="00C96DC7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>Кала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чеевского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муниципального района </w:t>
            </w:r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 xml:space="preserve">Воронежской области </w:t>
            </w:r>
          </w:p>
          <w:p w14:paraId="039F04A9" w14:textId="77777777" w:rsidR="004219D4" w:rsidRDefault="004219D4" w:rsidP="00C96DC7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>от «__» _____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 xml:space="preserve"> г. №___ </w:t>
            </w:r>
          </w:p>
          <w:p w14:paraId="0682745B" w14:textId="77777777" w:rsidR="004219D4" w:rsidRPr="00620197" w:rsidRDefault="004219D4" w:rsidP="00C96DC7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 xml:space="preserve">«О бюджете </w:t>
            </w:r>
            <w:proofErr w:type="spellStart"/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>Калачеевского</w:t>
            </w:r>
            <w:proofErr w:type="spellEnd"/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 xml:space="preserve"> муниципального района на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 xml:space="preserve"> и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t xml:space="preserve"> гг.»</w:t>
            </w:r>
            <w:r w:rsidRPr="00620197">
              <w:rPr>
                <w:rFonts w:ascii="Arial" w:hAnsi="Arial" w:cs="Arial"/>
                <w:b w:val="0"/>
                <w:sz w:val="26"/>
                <w:szCs w:val="26"/>
              </w:rPr>
              <w:br w:type="textWrapping" w:clear="all"/>
            </w:r>
          </w:p>
          <w:p w14:paraId="55B679EF" w14:textId="77777777" w:rsidR="004219D4" w:rsidRPr="00620197" w:rsidRDefault="004219D4" w:rsidP="004219D4">
            <w:pPr>
              <w:autoSpaceDE w:val="0"/>
              <w:autoSpaceDN w:val="0"/>
              <w:adjustRightInd w:val="0"/>
              <w:ind w:left="180" w:hanging="180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01959852" w14:textId="77777777" w:rsidR="004219D4" w:rsidRDefault="004219D4" w:rsidP="004219D4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630126A7" w14:textId="77777777" w:rsidR="004219D4" w:rsidRDefault="004219D4" w:rsidP="004219D4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E34BC98" w14:textId="77777777" w:rsidR="004219D4" w:rsidRDefault="004219D4" w:rsidP="004219D4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0833F60E" w14:textId="77777777" w:rsidR="004219D4" w:rsidRDefault="004219D4" w:rsidP="004219D4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4C731A9A" w14:textId="77777777" w:rsidR="004219D4" w:rsidRPr="00620197" w:rsidRDefault="004219D4" w:rsidP="004219D4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76D06387" w14:textId="77777777" w:rsidR="004219D4" w:rsidRPr="00620197" w:rsidRDefault="004219D4" w:rsidP="004219D4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3872D3A" w14:textId="77777777" w:rsidR="004219D4" w:rsidRPr="00620197" w:rsidRDefault="004219D4" w:rsidP="004219D4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63DED539" w14:textId="77777777" w:rsidR="004219D4" w:rsidRPr="00620197" w:rsidRDefault="004219D4" w:rsidP="004219D4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76A6CCA9" w14:textId="77777777" w:rsidR="004219D4" w:rsidRPr="00620197" w:rsidRDefault="004219D4" w:rsidP="004219D4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7806713E" w14:textId="77777777" w:rsidR="004219D4" w:rsidRPr="00620197" w:rsidRDefault="004219D4" w:rsidP="004219D4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0D7D1A8C" w14:textId="77777777" w:rsidR="004219D4" w:rsidRDefault="004219D4" w:rsidP="008B4F4F">
      <w:pPr>
        <w:autoSpaceDE w:val="0"/>
        <w:rPr>
          <w:rFonts w:ascii="Arial" w:hAnsi="Arial" w:cs="Arial"/>
          <w:sz w:val="26"/>
          <w:szCs w:val="26"/>
        </w:rPr>
      </w:pPr>
    </w:p>
    <w:p w14:paraId="13701FD0" w14:textId="77777777" w:rsidR="004219D4" w:rsidRPr="00620197" w:rsidRDefault="004219D4" w:rsidP="004219D4">
      <w:pPr>
        <w:autoSpaceDE w:val="0"/>
        <w:jc w:val="center"/>
        <w:rPr>
          <w:rFonts w:ascii="Arial" w:hAnsi="Arial" w:cs="Arial"/>
          <w:sz w:val="26"/>
          <w:szCs w:val="26"/>
        </w:rPr>
      </w:pPr>
      <w:r w:rsidRPr="00620197">
        <w:rPr>
          <w:rFonts w:ascii="Arial" w:hAnsi="Arial" w:cs="Arial"/>
          <w:sz w:val="26"/>
          <w:szCs w:val="26"/>
        </w:rPr>
        <w:t>Распределение бюджетных ассигнований на 202</w:t>
      </w:r>
      <w:r>
        <w:rPr>
          <w:rFonts w:ascii="Arial" w:hAnsi="Arial" w:cs="Arial"/>
          <w:sz w:val="26"/>
          <w:szCs w:val="26"/>
        </w:rPr>
        <w:t>2</w:t>
      </w:r>
      <w:r w:rsidRPr="00620197">
        <w:rPr>
          <w:rFonts w:ascii="Arial" w:hAnsi="Arial" w:cs="Arial"/>
          <w:sz w:val="26"/>
          <w:szCs w:val="26"/>
        </w:rPr>
        <w:t xml:space="preserve"> год и плановый период 202</w:t>
      </w:r>
      <w:r>
        <w:rPr>
          <w:rFonts w:ascii="Arial" w:hAnsi="Arial" w:cs="Arial"/>
          <w:sz w:val="26"/>
          <w:szCs w:val="26"/>
        </w:rPr>
        <w:t>3</w:t>
      </w:r>
      <w:r w:rsidRPr="00620197">
        <w:rPr>
          <w:rFonts w:ascii="Arial" w:hAnsi="Arial" w:cs="Arial"/>
          <w:sz w:val="26"/>
          <w:szCs w:val="26"/>
        </w:rPr>
        <w:t>-202</w:t>
      </w:r>
      <w:r>
        <w:rPr>
          <w:rFonts w:ascii="Arial" w:hAnsi="Arial" w:cs="Arial"/>
          <w:sz w:val="26"/>
          <w:szCs w:val="26"/>
        </w:rPr>
        <w:t xml:space="preserve">4 гг. </w:t>
      </w:r>
      <w:r w:rsidRPr="00620197">
        <w:rPr>
          <w:rFonts w:ascii="Arial" w:hAnsi="Arial" w:cs="Arial"/>
          <w:sz w:val="26"/>
          <w:szCs w:val="26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620197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620197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620197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620197">
        <w:rPr>
          <w:rFonts w:ascii="Arial" w:hAnsi="Arial" w:cs="Arial"/>
          <w:sz w:val="26"/>
          <w:szCs w:val="26"/>
        </w:rPr>
        <w:t xml:space="preserve"> муниципального района</w:t>
      </w:r>
    </w:p>
    <w:tbl>
      <w:tblPr>
        <w:tblStyle w:val="a3"/>
        <w:tblW w:w="9621" w:type="dxa"/>
        <w:tblLayout w:type="fixed"/>
        <w:tblLook w:val="04A0" w:firstRow="1" w:lastRow="0" w:firstColumn="1" w:lastColumn="0" w:noHBand="0" w:noVBand="1"/>
      </w:tblPr>
      <w:tblGrid>
        <w:gridCol w:w="3698"/>
        <w:gridCol w:w="509"/>
        <w:gridCol w:w="548"/>
        <w:gridCol w:w="1432"/>
        <w:gridCol w:w="685"/>
        <w:gridCol w:w="1033"/>
        <w:gridCol w:w="869"/>
        <w:gridCol w:w="847"/>
      </w:tblGrid>
      <w:tr w:rsidR="004219D4" w:rsidRPr="003329C8" w14:paraId="6FAFA3FF" w14:textId="77777777" w:rsidTr="008B4F4F">
        <w:trPr>
          <w:trHeight w:val="360"/>
        </w:trPr>
        <w:tc>
          <w:tcPr>
            <w:tcW w:w="3698" w:type="dxa"/>
            <w:vMerge w:val="restart"/>
            <w:hideMark/>
          </w:tcPr>
          <w:p w14:paraId="4F8135D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09" w:type="dxa"/>
            <w:vMerge w:val="restart"/>
            <w:hideMark/>
          </w:tcPr>
          <w:p w14:paraId="2AFA892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8" w:type="dxa"/>
            <w:vMerge w:val="restart"/>
            <w:hideMark/>
          </w:tcPr>
          <w:p w14:paraId="686CDBD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Пр</w:t>
            </w:r>
            <w:proofErr w:type="spellEnd"/>
          </w:p>
        </w:tc>
        <w:tc>
          <w:tcPr>
            <w:tcW w:w="1432" w:type="dxa"/>
            <w:vMerge w:val="restart"/>
            <w:hideMark/>
          </w:tcPr>
          <w:p w14:paraId="333B6B5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685" w:type="dxa"/>
            <w:vMerge w:val="restart"/>
            <w:hideMark/>
          </w:tcPr>
          <w:p w14:paraId="0991384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2749" w:type="dxa"/>
            <w:gridSpan w:val="3"/>
            <w:hideMark/>
          </w:tcPr>
          <w:p w14:paraId="2328CF9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4219D4" w:rsidRPr="003329C8" w14:paraId="3862F0AD" w14:textId="77777777" w:rsidTr="008B4F4F">
        <w:trPr>
          <w:trHeight w:val="818"/>
        </w:trPr>
        <w:tc>
          <w:tcPr>
            <w:tcW w:w="3698" w:type="dxa"/>
            <w:vMerge/>
            <w:hideMark/>
          </w:tcPr>
          <w:p w14:paraId="403361E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09" w:type="dxa"/>
            <w:vMerge/>
            <w:hideMark/>
          </w:tcPr>
          <w:p w14:paraId="0E40975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48" w:type="dxa"/>
            <w:vMerge/>
            <w:hideMark/>
          </w:tcPr>
          <w:p w14:paraId="5EFAC11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32" w:type="dxa"/>
            <w:vMerge/>
            <w:hideMark/>
          </w:tcPr>
          <w:p w14:paraId="54CD888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85" w:type="dxa"/>
            <w:vMerge/>
            <w:hideMark/>
          </w:tcPr>
          <w:p w14:paraId="6BFCB88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33" w:type="dxa"/>
            <w:hideMark/>
          </w:tcPr>
          <w:p w14:paraId="5940FAE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869" w:type="dxa"/>
            <w:hideMark/>
          </w:tcPr>
          <w:p w14:paraId="2CE719C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847" w:type="dxa"/>
            <w:hideMark/>
          </w:tcPr>
          <w:p w14:paraId="38D4022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</w:tr>
      <w:tr w:rsidR="004219D4" w:rsidRPr="003329C8" w14:paraId="356AF505" w14:textId="77777777" w:rsidTr="008B4F4F">
        <w:trPr>
          <w:trHeight w:val="705"/>
        </w:trPr>
        <w:tc>
          <w:tcPr>
            <w:tcW w:w="3698" w:type="dxa"/>
            <w:hideMark/>
          </w:tcPr>
          <w:p w14:paraId="46B7EF4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509" w:type="dxa"/>
            <w:hideMark/>
          </w:tcPr>
          <w:p w14:paraId="1962FC6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48" w:type="dxa"/>
            <w:hideMark/>
          </w:tcPr>
          <w:p w14:paraId="057A39E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432" w:type="dxa"/>
            <w:hideMark/>
          </w:tcPr>
          <w:p w14:paraId="3D0B88F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7E923AD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4AE8B63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13886,1</w:t>
            </w:r>
          </w:p>
        </w:tc>
        <w:tc>
          <w:tcPr>
            <w:tcW w:w="869" w:type="dxa"/>
            <w:hideMark/>
          </w:tcPr>
          <w:p w14:paraId="5CA2D03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14468,9</w:t>
            </w:r>
          </w:p>
        </w:tc>
        <w:tc>
          <w:tcPr>
            <w:tcW w:w="847" w:type="dxa"/>
            <w:hideMark/>
          </w:tcPr>
          <w:p w14:paraId="6D1ABA5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14530,5</w:t>
            </w:r>
          </w:p>
        </w:tc>
      </w:tr>
      <w:tr w:rsidR="004219D4" w:rsidRPr="003329C8" w14:paraId="17763C49" w14:textId="77777777" w:rsidTr="008B4F4F">
        <w:trPr>
          <w:trHeight w:val="825"/>
        </w:trPr>
        <w:tc>
          <w:tcPr>
            <w:tcW w:w="3698" w:type="dxa"/>
            <w:hideMark/>
          </w:tcPr>
          <w:p w14:paraId="634685D3" w14:textId="3EEAB95F" w:rsidR="004219D4" w:rsidRPr="003329C8" w:rsidRDefault="004219D4" w:rsidP="008B4F4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Администрация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509" w:type="dxa"/>
            <w:hideMark/>
          </w:tcPr>
          <w:p w14:paraId="2388D4A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548" w:type="dxa"/>
            <w:hideMark/>
          </w:tcPr>
          <w:p w14:paraId="5353052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432" w:type="dxa"/>
            <w:hideMark/>
          </w:tcPr>
          <w:p w14:paraId="32FA688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4B88494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466FDA8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13886,1</w:t>
            </w:r>
          </w:p>
        </w:tc>
        <w:tc>
          <w:tcPr>
            <w:tcW w:w="869" w:type="dxa"/>
            <w:hideMark/>
          </w:tcPr>
          <w:p w14:paraId="4C1FF7B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14468,9</w:t>
            </w:r>
          </w:p>
        </w:tc>
        <w:tc>
          <w:tcPr>
            <w:tcW w:w="847" w:type="dxa"/>
            <w:hideMark/>
          </w:tcPr>
          <w:p w14:paraId="016EEC9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14530,5</w:t>
            </w:r>
          </w:p>
        </w:tc>
      </w:tr>
      <w:tr w:rsidR="004219D4" w:rsidRPr="003329C8" w14:paraId="33A5ADEB" w14:textId="77777777" w:rsidTr="008B4F4F">
        <w:trPr>
          <w:trHeight w:val="675"/>
        </w:trPr>
        <w:tc>
          <w:tcPr>
            <w:tcW w:w="3698" w:type="dxa"/>
            <w:hideMark/>
          </w:tcPr>
          <w:p w14:paraId="2DF38C8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09" w:type="dxa"/>
            <w:hideMark/>
          </w:tcPr>
          <w:p w14:paraId="7363958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4E6C939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432" w:type="dxa"/>
            <w:hideMark/>
          </w:tcPr>
          <w:p w14:paraId="36667F1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1526658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7D11D38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>
              <w:rPr>
                <w:rFonts w:ascii="Arial" w:hAnsi="Arial" w:cs="Arial"/>
                <w:bCs/>
                <w:sz w:val="26"/>
                <w:szCs w:val="26"/>
              </w:rPr>
              <w:t>180,5</w:t>
            </w:r>
          </w:p>
        </w:tc>
        <w:tc>
          <w:tcPr>
            <w:tcW w:w="869" w:type="dxa"/>
            <w:hideMark/>
          </w:tcPr>
          <w:p w14:paraId="2FEC693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>
              <w:rPr>
                <w:rFonts w:ascii="Arial" w:hAnsi="Arial" w:cs="Arial"/>
                <w:bCs/>
                <w:sz w:val="26"/>
                <w:szCs w:val="26"/>
              </w:rPr>
              <w:t>180,5</w:t>
            </w:r>
          </w:p>
        </w:tc>
        <w:tc>
          <w:tcPr>
            <w:tcW w:w="847" w:type="dxa"/>
            <w:hideMark/>
          </w:tcPr>
          <w:p w14:paraId="1B8E0D6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3180,5</w:t>
            </w:r>
          </w:p>
        </w:tc>
      </w:tr>
      <w:tr w:rsidR="004219D4" w:rsidRPr="003329C8" w14:paraId="43648438" w14:textId="77777777" w:rsidTr="008B4F4F">
        <w:trPr>
          <w:trHeight w:val="1470"/>
        </w:trPr>
        <w:tc>
          <w:tcPr>
            <w:tcW w:w="3698" w:type="dxa"/>
            <w:hideMark/>
          </w:tcPr>
          <w:p w14:paraId="760DE75C" w14:textId="564223E8" w:rsidR="004219D4" w:rsidRPr="003329C8" w:rsidRDefault="004219D4" w:rsidP="008B4F4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dxa"/>
            <w:hideMark/>
          </w:tcPr>
          <w:p w14:paraId="0E71B03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3A81976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32" w:type="dxa"/>
            <w:hideMark/>
          </w:tcPr>
          <w:p w14:paraId="189B16F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10CC46C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07C3828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9,5</w:t>
            </w:r>
          </w:p>
        </w:tc>
        <w:tc>
          <w:tcPr>
            <w:tcW w:w="869" w:type="dxa"/>
            <w:hideMark/>
          </w:tcPr>
          <w:p w14:paraId="727441A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847" w:type="dxa"/>
            <w:hideMark/>
          </w:tcPr>
          <w:p w14:paraId="710762C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</w:tr>
      <w:tr w:rsidR="004219D4" w:rsidRPr="003329C8" w14:paraId="56BC6765" w14:textId="77777777" w:rsidTr="008B4F4F">
        <w:trPr>
          <w:trHeight w:val="1410"/>
        </w:trPr>
        <w:tc>
          <w:tcPr>
            <w:tcW w:w="3698" w:type="dxa"/>
            <w:hideMark/>
          </w:tcPr>
          <w:p w14:paraId="023126C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509" w:type="dxa"/>
            <w:hideMark/>
          </w:tcPr>
          <w:p w14:paraId="32AA1A6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42C3C76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32" w:type="dxa"/>
            <w:hideMark/>
          </w:tcPr>
          <w:p w14:paraId="6BC566B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685" w:type="dxa"/>
            <w:hideMark/>
          </w:tcPr>
          <w:p w14:paraId="0F01C84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526D315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869" w:type="dxa"/>
            <w:hideMark/>
          </w:tcPr>
          <w:p w14:paraId="4209F55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847" w:type="dxa"/>
            <w:hideMark/>
          </w:tcPr>
          <w:p w14:paraId="13163A0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</w:tr>
      <w:tr w:rsidR="004219D4" w:rsidRPr="003329C8" w14:paraId="7938207A" w14:textId="77777777" w:rsidTr="008B4F4F">
        <w:trPr>
          <w:trHeight w:val="1050"/>
        </w:trPr>
        <w:tc>
          <w:tcPr>
            <w:tcW w:w="3698" w:type="dxa"/>
            <w:hideMark/>
          </w:tcPr>
          <w:p w14:paraId="14D7738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2877896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0CDE6D2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1432" w:type="dxa"/>
            <w:hideMark/>
          </w:tcPr>
          <w:p w14:paraId="4C0EA1B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685" w:type="dxa"/>
            <w:hideMark/>
          </w:tcPr>
          <w:p w14:paraId="685E27C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7F287EF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869" w:type="dxa"/>
            <w:hideMark/>
          </w:tcPr>
          <w:p w14:paraId="4F9ABD3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  <w:tc>
          <w:tcPr>
            <w:tcW w:w="847" w:type="dxa"/>
            <w:hideMark/>
          </w:tcPr>
          <w:p w14:paraId="7E5AB75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79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,5</w:t>
            </w:r>
          </w:p>
        </w:tc>
      </w:tr>
      <w:tr w:rsidR="004219D4" w:rsidRPr="003329C8" w14:paraId="2B6D8082" w14:textId="77777777" w:rsidTr="008B4F4F">
        <w:trPr>
          <w:trHeight w:val="703"/>
        </w:trPr>
        <w:tc>
          <w:tcPr>
            <w:tcW w:w="3698" w:type="dxa"/>
            <w:hideMark/>
          </w:tcPr>
          <w:p w14:paraId="7942D80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329C8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1466CAE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4681EC1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432" w:type="dxa"/>
            <w:hideMark/>
          </w:tcPr>
          <w:p w14:paraId="014AD36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685" w:type="dxa"/>
            <w:hideMark/>
          </w:tcPr>
          <w:p w14:paraId="2E9BB30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262F493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869" w:type="dxa"/>
            <w:hideMark/>
          </w:tcPr>
          <w:p w14:paraId="7F18A12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847" w:type="dxa"/>
            <w:hideMark/>
          </w:tcPr>
          <w:p w14:paraId="6EEA3E8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</w:tr>
      <w:tr w:rsidR="004219D4" w:rsidRPr="003329C8" w14:paraId="63F2E37B" w14:textId="77777777" w:rsidTr="008B4F4F">
        <w:trPr>
          <w:trHeight w:val="2880"/>
        </w:trPr>
        <w:tc>
          <w:tcPr>
            <w:tcW w:w="3698" w:type="dxa"/>
            <w:hideMark/>
          </w:tcPr>
          <w:p w14:paraId="22E7CF6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09" w:type="dxa"/>
            <w:hideMark/>
          </w:tcPr>
          <w:p w14:paraId="320B48A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75EFF48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432" w:type="dxa"/>
            <w:hideMark/>
          </w:tcPr>
          <w:p w14:paraId="1184DD8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685" w:type="dxa"/>
            <w:hideMark/>
          </w:tcPr>
          <w:p w14:paraId="3133288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33" w:type="dxa"/>
            <w:hideMark/>
          </w:tcPr>
          <w:p w14:paraId="12A6D4D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869" w:type="dxa"/>
            <w:hideMark/>
          </w:tcPr>
          <w:p w14:paraId="25409B2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  <w:tc>
          <w:tcPr>
            <w:tcW w:w="847" w:type="dxa"/>
            <w:hideMark/>
          </w:tcPr>
          <w:p w14:paraId="3A8D90A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79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3329C8">
              <w:rPr>
                <w:rFonts w:ascii="Arial" w:hAnsi="Arial" w:cs="Arial"/>
                <w:sz w:val="26"/>
                <w:szCs w:val="26"/>
              </w:rPr>
              <w:t>,5</w:t>
            </w:r>
          </w:p>
        </w:tc>
      </w:tr>
      <w:tr w:rsidR="004219D4" w:rsidRPr="003329C8" w14:paraId="49802BCA" w14:textId="77777777" w:rsidTr="008B4F4F">
        <w:trPr>
          <w:trHeight w:val="1860"/>
        </w:trPr>
        <w:tc>
          <w:tcPr>
            <w:tcW w:w="3698" w:type="dxa"/>
            <w:hideMark/>
          </w:tcPr>
          <w:p w14:paraId="780DC1D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dxa"/>
            <w:hideMark/>
          </w:tcPr>
          <w:p w14:paraId="42D2655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1C86ADC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432" w:type="dxa"/>
            <w:hideMark/>
          </w:tcPr>
          <w:p w14:paraId="75C53F5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2B1D136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157F167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69" w:type="dxa"/>
            <w:hideMark/>
          </w:tcPr>
          <w:p w14:paraId="478C985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47" w:type="dxa"/>
            <w:hideMark/>
          </w:tcPr>
          <w:p w14:paraId="77BDDAC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5D830C7B" w14:textId="77777777" w:rsidTr="008B4F4F">
        <w:trPr>
          <w:trHeight w:val="1350"/>
        </w:trPr>
        <w:tc>
          <w:tcPr>
            <w:tcW w:w="3698" w:type="dxa"/>
            <w:hideMark/>
          </w:tcPr>
          <w:p w14:paraId="551CB02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509" w:type="dxa"/>
            <w:hideMark/>
          </w:tcPr>
          <w:p w14:paraId="489DFAB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6FA7392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432" w:type="dxa"/>
            <w:hideMark/>
          </w:tcPr>
          <w:p w14:paraId="7D49949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685" w:type="dxa"/>
            <w:hideMark/>
          </w:tcPr>
          <w:p w14:paraId="0AD660D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5D4EC97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69" w:type="dxa"/>
            <w:hideMark/>
          </w:tcPr>
          <w:p w14:paraId="3292AEA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47" w:type="dxa"/>
            <w:hideMark/>
          </w:tcPr>
          <w:p w14:paraId="4042CB6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1F475FC9" w14:textId="77777777" w:rsidTr="008B4F4F">
        <w:trPr>
          <w:trHeight w:val="975"/>
        </w:trPr>
        <w:tc>
          <w:tcPr>
            <w:tcW w:w="3698" w:type="dxa"/>
            <w:hideMark/>
          </w:tcPr>
          <w:p w14:paraId="0782BC8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3D8650F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64DD051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432" w:type="dxa"/>
            <w:hideMark/>
          </w:tcPr>
          <w:p w14:paraId="0E19631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685" w:type="dxa"/>
            <w:hideMark/>
          </w:tcPr>
          <w:p w14:paraId="7EFBC02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1B084F1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69" w:type="dxa"/>
            <w:hideMark/>
          </w:tcPr>
          <w:p w14:paraId="28D02AE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47" w:type="dxa"/>
            <w:hideMark/>
          </w:tcPr>
          <w:p w14:paraId="550AED8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45F26677" w14:textId="77777777" w:rsidTr="008B4F4F">
        <w:trPr>
          <w:trHeight w:val="1245"/>
        </w:trPr>
        <w:tc>
          <w:tcPr>
            <w:tcW w:w="3698" w:type="dxa"/>
            <w:hideMark/>
          </w:tcPr>
          <w:p w14:paraId="103272A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7A64E87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0C38580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1432" w:type="dxa"/>
            <w:hideMark/>
          </w:tcPr>
          <w:p w14:paraId="6896FE1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685" w:type="dxa"/>
            <w:hideMark/>
          </w:tcPr>
          <w:p w14:paraId="039F36A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0E00DDF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69" w:type="dxa"/>
            <w:hideMark/>
          </w:tcPr>
          <w:p w14:paraId="52502E2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47" w:type="dxa"/>
            <w:hideMark/>
          </w:tcPr>
          <w:p w14:paraId="6906D3A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381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3ED8B467" w14:textId="77777777" w:rsidTr="008B4F4F">
        <w:trPr>
          <w:trHeight w:val="987"/>
        </w:trPr>
        <w:tc>
          <w:tcPr>
            <w:tcW w:w="3698" w:type="dxa"/>
            <w:hideMark/>
          </w:tcPr>
          <w:p w14:paraId="7F51B0E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14:paraId="7BFD822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477747B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32" w:type="dxa"/>
            <w:noWrap/>
            <w:hideMark/>
          </w:tcPr>
          <w:p w14:paraId="46073C2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685" w:type="dxa"/>
            <w:hideMark/>
          </w:tcPr>
          <w:p w14:paraId="1E9C7E7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33" w:type="dxa"/>
            <w:hideMark/>
          </w:tcPr>
          <w:p w14:paraId="74AD49B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3329C8">
              <w:rPr>
                <w:rFonts w:ascii="Arial" w:hAnsi="Arial" w:cs="Arial"/>
                <w:sz w:val="26"/>
                <w:szCs w:val="26"/>
              </w:rPr>
              <w:t>0,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69" w:type="dxa"/>
            <w:hideMark/>
          </w:tcPr>
          <w:p w14:paraId="36F1D62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80</w:t>
            </w:r>
            <w:r w:rsidRPr="003329C8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847" w:type="dxa"/>
            <w:hideMark/>
          </w:tcPr>
          <w:p w14:paraId="76B2A7B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14</w:t>
            </w:r>
            <w:r>
              <w:rPr>
                <w:rFonts w:ascii="Arial" w:hAnsi="Arial" w:cs="Arial"/>
                <w:sz w:val="26"/>
                <w:szCs w:val="26"/>
              </w:rPr>
              <w:t>80</w:t>
            </w:r>
            <w:r w:rsidRPr="003329C8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</w:tr>
      <w:tr w:rsidR="004219D4" w:rsidRPr="003329C8" w14:paraId="1B0F26AD" w14:textId="77777777" w:rsidTr="008B4F4F">
        <w:trPr>
          <w:trHeight w:val="1560"/>
        </w:trPr>
        <w:tc>
          <w:tcPr>
            <w:tcW w:w="3698" w:type="dxa"/>
            <w:hideMark/>
          </w:tcPr>
          <w:p w14:paraId="1A8DB1C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48E906E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2EBA212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32" w:type="dxa"/>
            <w:noWrap/>
            <w:hideMark/>
          </w:tcPr>
          <w:p w14:paraId="3595FA0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3329C8">
              <w:rPr>
                <w:rFonts w:ascii="Arial" w:hAnsi="Arial" w:cs="Arial"/>
                <w:sz w:val="26"/>
                <w:szCs w:val="26"/>
              </w:rPr>
              <w:t xml:space="preserve"> 92010</w:t>
            </w:r>
          </w:p>
        </w:tc>
        <w:tc>
          <w:tcPr>
            <w:tcW w:w="685" w:type="dxa"/>
            <w:hideMark/>
          </w:tcPr>
          <w:p w14:paraId="55A6C9B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7A95817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740,3</w:t>
            </w:r>
          </w:p>
        </w:tc>
        <w:tc>
          <w:tcPr>
            <w:tcW w:w="869" w:type="dxa"/>
            <w:hideMark/>
          </w:tcPr>
          <w:p w14:paraId="54959CF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740,3</w:t>
            </w:r>
          </w:p>
        </w:tc>
        <w:tc>
          <w:tcPr>
            <w:tcW w:w="847" w:type="dxa"/>
            <w:hideMark/>
          </w:tcPr>
          <w:p w14:paraId="0AB3494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740,3</w:t>
            </w:r>
          </w:p>
        </w:tc>
      </w:tr>
      <w:tr w:rsidR="004219D4" w:rsidRPr="003329C8" w14:paraId="1EDA415C" w14:textId="77777777" w:rsidTr="008B4F4F">
        <w:trPr>
          <w:trHeight w:val="990"/>
        </w:trPr>
        <w:tc>
          <w:tcPr>
            <w:tcW w:w="3698" w:type="dxa"/>
            <w:hideMark/>
          </w:tcPr>
          <w:p w14:paraId="2F4B745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509" w:type="dxa"/>
            <w:hideMark/>
          </w:tcPr>
          <w:p w14:paraId="7CBA2D7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0D6F8A4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432" w:type="dxa"/>
            <w:noWrap/>
            <w:hideMark/>
          </w:tcPr>
          <w:p w14:paraId="0B194B8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685" w:type="dxa"/>
            <w:hideMark/>
          </w:tcPr>
          <w:p w14:paraId="6472F2D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33" w:type="dxa"/>
            <w:hideMark/>
          </w:tcPr>
          <w:p w14:paraId="28DB5E4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3329C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869" w:type="dxa"/>
            <w:hideMark/>
          </w:tcPr>
          <w:p w14:paraId="02BB9AE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3329C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847" w:type="dxa"/>
            <w:hideMark/>
          </w:tcPr>
          <w:p w14:paraId="7232B86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3329C8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219D4" w:rsidRPr="003329C8" w14:paraId="1F435B97" w14:textId="77777777" w:rsidTr="008B4F4F">
        <w:trPr>
          <w:trHeight w:val="495"/>
        </w:trPr>
        <w:tc>
          <w:tcPr>
            <w:tcW w:w="3698" w:type="dxa"/>
            <w:hideMark/>
          </w:tcPr>
          <w:p w14:paraId="360A387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09" w:type="dxa"/>
            <w:hideMark/>
          </w:tcPr>
          <w:p w14:paraId="4125297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49B473D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2ACD3FD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1F163C0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330978C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3,5</w:t>
            </w:r>
          </w:p>
        </w:tc>
        <w:tc>
          <w:tcPr>
            <w:tcW w:w="869" w:type="dxa"/>
            <w:hideMark/>
          </w:tcPr>
          <w:p w14:paraId="0D6AAEB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6,6</w:t>
            </w:r>
          </w:p>
        </w:tc>
        <w:tc>
          <w:tcPr>
            <w:tcW w:w="847" w:type="dxa"/>
            <w:hideMark/>
          </w:tcPr>
          <w:p w14:paraId="50BDDFE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9,9</w:t>
            </w:r>
          </w:p>
        </w:tc>
      </w:tr>
      <w:tr w:rsidR="004219D4" w:rsidRPr="003329C8" w14:paraId="4604FFBB" w14:textId="77777777" w:rsidTr="008B4F4F">
        <w:trPr>
          <w:trHeight w:val="600"/>
        </w:trPr>
        <w:tc>
          <w:tcPr>
            <w:tcW w:w="3698" w:type="dxa"/>
            <w:hideMark/>
          </w:tcPr>
          <w:p w14:paraId="761D6BF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509" w:type="dxa"/>
            <w:hideMark/>
          </w:tcPr>
          <w:p w14:paraId="61C316A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1449DD1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70B47B7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56F0C36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6D85B53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3,5</w:t>
            </w:r>
          </w:p>
        </w:tc>
        <w:tc>
          <w:tcPr>
            <w:tcW w:w="869" w:type="dxa"/>
            <w:hideMark/>
          </w:tcPr>
          <w:p w14:paraId="3D85D48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6,6</w:t>
            </w:r>
          </w:p>
        </w:tc>
        <w:tc>
          <w:tcPr>
            <w:tcW w:w="847" w:type="dxa"/>
            <w:hideMark/>
          </w:tcPr>
          <w:p w14:paraId="5237E97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9,9</w:t>
            </w:r>
          </w:p>
        </w:tc>
      </w:tr>
      <w:tr w:rsidR="004219D4" w:rsidRPr="003329C8" w14:paraId="3B22834C" w14:textId="77777777" w:rsidTr="008B4F4F">
        <w:trPr>
          <w:trHeight w:val="1380"/>
        </w:trPr>
        <w:tc>
          <w:tcPr>
            <w:tcW w:w="3698" w:type="dxa"/>
            <w:hideMark/>
          </w:tcPr>
          <w:p w14:paraId="48D37FE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74DF7C8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3CB8B07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hideMark/>
          </w:tcPr>
          <w:p w14:paraId="145791D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685" w:type="dxa"/>
            <w:hideMark/>
          </w:tcPr>
          <w:p w14:paraId="7E82A43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74E1E9C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3,5</w:t>
            </w:r>
          </w:p>
        </w:tc>
        <w:tc>
          <w:tcPr>
            <w:tcW w:w="869" w:type="dxa"/>
            <w:hideMark/>
          </w:tcPr>
          <w:p w14:paraId="19D177F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6,6</w:t>
            </w:r>
          </w:p>
        </w:tc>
        <w:tc>
          <w:tcPr>
            <w:tcW w:w="847" w:type="dxa"/>
            <w:hideMark/>
          </w:tcPr>
          <w:p w14:paraId="13F50DE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9,9</w:t>
            </w:r>
          </w:p>
        </w:tc>
      </w:tr>
      <w:tr w:rsidR="004219D4" w:rsidRPr="003329C8" w14:paraId="0A7722B4" w14:textId="77777777" w:rsidTr="008B4F4F">
        <w:trPr>
          <w:trHeight w:val="1050"/>
        </w:trPr>
        <w:tc>
          <w:tcPr>
            <w:tcW w:w="3698" w:type="dxa"/>
            <w:hideMark/>
          </w:tcPr>
          <w:p w14:paraId="3613DF8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33737E4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70C179F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hideMark/>
          </w:tcPr>
          <w:p w14:paraId="497197D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685" w:type="dxa"/>
            <w:hideMark/>
          </w:tcPr>
          <w:p w14:paraId="25DB883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7204C59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3,5</w:t>
            </w:r>
          </w:p>
        </w:tc>
        <w:tc>
          <w:tcPr>
            <w:tcW w:w="869" w:type="dxa"/>
            <w:hideMark/>
          </w:tcPr>
          <w:p w14:paraId="3C1E4E5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6,6</w:t>
            </w:r>
          </w:p>
        </w:tc>
        <w:tc>
          <w:tcPr>
            <w:tcW w:w="847" w:type="dxa"/>
            <w:hideMark/>
          </w:tcPr>
          <w:p w14:paraId="71B0108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9,9</w:t>
            </w:r>
          </w:p>
        </w:tc>
      </w:tr>
      <w:tr w:rsidR="004219D4" w:rsidRPr="003329C8" w14:paraId="42A11B30" w14:textId="77777777" w:rsidTr="008B4F4F">
        <w:trPr>
          <w:trHeight w:val="2595"/>
        </w:trPr>
        <w:tc>
          <w:tcPr>
            <w:tcW w:w="3698" w:type="dxa"/>
            <w:hideMark/>
          </w:tcPr>
          <w:p w14:paraId="177AF91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14:paraId="63B25C1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4C84BB4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hideMark/>
          </w:tcPr>
          <w:p w14:paraId="1B1228A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685" w:type="dxa"/>
            <w:hideMark/>
          </w:tcPr>
          <w:p w14:paraId="22AD700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72B041B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3,5</w:t>
            </w:r>
          </w:p>
        </w:tc>
        <w:tc>
          <w:tcPr>
            <w:tcW w:w="869" w:type="dxa"/>
            <w:hideMark/>
          </w:tcPr>
          <w:p w14:paraId="6ED6F78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6,6</w:t>
            </w:r>
          </w:p>
        </w:tc>
        <w:tc>
          <w:tcPr>
            <w:tcW w:w="847" w:type="dxa"/>
            <w:hideMark/>
          </w:tcPr>
          <w:p w14:paraId="47E1F5D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9</w:t>
            </w:r>
            <w:r>
              <w:rPr>
                <w:rFonts w:ascii="Arial" w:hAnsi="Arial" w:cs="Arial"/>
                <w:bCs/>
                <w:sz w:val="26"/>
                <w:szCs w:val="26"/>
              </w:rPr>
              <w:t>9,9</w:t>
            </w:r>
          </w:p>
        </w:tc>
      </w:tr>
      <w:tr w:rsidR="004219D4" w:rsidRPr="003329C8" w14:paraId="2A5C2124" w14:textId="77777777" w:rsidTr="008B4F4F">
        <w:trPr>
          <w:trHeight w:val="561"/>
        </w:trPr>
        <w:tc>
          <w:tcPr>
            <w:tcW w:w="3698" w:type="dxa"/>
            <w:hideMark/>
          </w:tcPr>
          <w:p w14:paraId="399CD15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14:paraId="501896D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5A6020A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32" w:type="dxa"/>
            <w:hideMark/>
          </w:tcPr>
          <w:p w14:paraId="34D0AED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685" w:type="dxa"/>
            <w:hideMark/>
          </w:tcPr>
          <w:p w14:paraId="44D0F6C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33" w:type="dxa"/>
            <w:hideMark/>
          </w:tcPr>
          <w:p w14:paraId="1F9712D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1,1</w:t>
            </w:r>
          </w:p>
        </w:tc>
        <w:tc>
          <w:tcPr>
            <w:tcW w:w="869" w:type="dxa"/>
            <w:hideMark/>
          </w:tcPr>
          <w:p w14:paraId="01BBB6C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4,2</w:t>
            </w:r>
          </w:p>
        </w:tc>
        <w:tc>
          <w:tcPr>
            <w:tcW w:w="847" w:type="dxa"/>
            <w:hideMark/>
          </w:tcPr>
          <w:p w14:paraId="19609C6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7,5</w:t>
            </w:r>
          </w:p>
        </w:tc>
      </w:tr>
      <w:tr w:rsidR="004219D4" w:rsidRPr="003329C8" w14:paraId="6834A3F2" w14:textId="77777777" w:rsidTr="008B4F4F">
        <w:trPr>
          <w:trHeight w:val="1995"/>
        </w:trPr>
        <w:tc>
          <w:tcPr>
            <w:tcW w:w="3698" w:type="dxa"/>
            <w:hideMark/>
          </w:tcPr>
          <w:p w14:paraId="2B701BC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06E64F8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4C85A44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32" w:type="dxa"/>
            <w:hideMark/>
          </w:tcPr>
          <w:p w14:paraId="3DFC983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685" w:type="dxa"/>
            <w:hideMark/>
          </w:tcPr>
          <w:p w14:paraId="1E67DD4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119FE2B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329C8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869" w:type="dxa"/>
            <w:hideMark/>
          </w:tcPr>
          <w:p w14:paraId="3DC8CFE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329C8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847" w:type="dxa"/>
            <w:hideMark/>
          </w:tcPr>
          <w:p w14:paraId="5BDDD4A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3329C8">
              <w:rPr>
                <w:rFonts w:ascii="Arial" w:hAnsi="Arial" w:cs="Arial"/>
                <w:sz w:val="26"/>
                <w:szCs w:val="26"/>
              </w:rPr>
              <w:t>,4</w:t>
            </w:r>
          </w:p>
        </w:tc>
      </w:tr>
      <w:tr w:rsidR="004219D4" w:rsidRPr="003329C8" w14:paraId="66E9DAD3" w14:textId="77777777" w:rsidTr="008B4F4F">
        <w:trPr>
          <w:trHeight w:val="780"/>
        </w:trPr>
        <w:tc>
          <w:tcPr>
            <w:tcW w:w="3698" w:type="dxa"/>
            <w:hideMark/>
          </w:tcPr>
          <w:p w14:paraId="4682767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hideMark/>
          </w:tcPr>
          <w:p w14:paraId="1607C79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4380B83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432" w:type="dxa"/>
            <w:hideMark/>
          </w:tcPr>
          <w:p w14:paraId="3C27A69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582FBB5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3A31C39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15,8</w:t>
            </w:r>
          </w:p>
        </w:tc>
        <w:tc>
          <w:tcPr>
            <w:tcW w:w="869" w:type="dxa"/>
            <w:hideMark/>
          </w:tcPr>
          <w:p w14:paraId="2228E49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357,7</w:t>
            </w:r>
          </w:p>
        </w:tc>
        <w:tc>
          <w:tcPr>
            <w:tcW w:w="847" w:type="dxa"/>
            <w:hideMark/>
          </w:tcPr>
          <w:p w14:paraId="15D6A7A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101,0</w:t>
            </w:r>
          </w:p>
        </w:tc>
      </w:tr>
      <w:tr w:rsidR="004219D4" w:rsidRPr="003329C8" w14:paraId="79023A22" w14:textId="77777777" w:rsidTr="008B4F4F">
        <w:trPr>
          <w:trHeight w:val="1350"/>
        </w:trPr>
        <w:tc>
          <w:tcPr>
            <w:tcW w:w="3698" w:type="dxa"/>
            <w:hideMark/>
          </w:tcPr>
          <w:p w14:paraId="347CBCD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dxa"/>
            <w:hideMark/>
          </w:tcPr>
          <w:p w14:paraId="3065B5C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48FAC70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32" w:type="dxa"/>
            <w:hideMark/>
          </w:tcPr>
          <w:p w14:paraId="57B1C1B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59624EF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2B7C5BB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69" w:type="dxa"/>
            <w:hideMark/>
          </w:tcPr>
          <w:p w14:paraId="5CD7F46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47" w:type="dxa"/>
            <w:hideMark/>
          </w:tcPr>
          <w:p w14:paraId="63C789E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7B5A6603" w14:textId="77777777" w:rsidTr="008B4F4F">
        <w:trPr>
          <w:trHeight w:val="1290"/>
        </w:trPr>
        <w:tc>
          <w:tcPr>
            <w:tcW w:w="3698" w:type="dxa"/>
            <w:hideMark/>
          </w:tcPr>
          <w:p w14:paraId="657D14A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0A8F011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2B29E42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32" w:type="dxa"/>
            <w:hideMark/>
          </w:tcPr>
          <w:p w14:paraId="0122EF1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685" w:type="dxa"/>
            <w:hideMark/>
          </w:tcPr>
          <w:p w14:paraId="3439D71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29FD292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69" w:type="dxa"/>
            <w:hideMark/>
          </w:tcPr>
          <w:p w14:paraId="7020B16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  <w:tc>
          <w:tcPr>
            <w:tcW w:w="847" w:type="dxa"/>
            <w:hideMark/>
          </w:tcPr>
          <w:p w14:paraId="31433BD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46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,0</w:t>
            </w:r>
          </w:p>
        </w:tc>
      </w:tr>
      <w:tr w:rsidR="004219D4" w:rsidRPr="003329C8" w14:paraId="7A9FC6E3" w14:textId="77777777" w:rsidTr="008B4F4F">
        <w:trPr>
          <w:trHeight w:val="1005"/>
        </w:trPr>
        <w:tc>
          <w:tcPr>
            <w:tcW w:w="3698" w:type="dxa"/>
            <w:hideMark/>
          </w:tcPr>
          <w:p w14:paraId="56087DE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1ED391E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3590926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32" w:type="dxa"/>
            <w:hideMark/>
          </w:tcPr>
          <w:p w14:paraId="064E14B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685" w:type="dxa"/>
            <w:hideMark/>
          </w:tcPr>
          <w:p w14:paraId="7C7DCEB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0170A76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D5949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869" w:type="dxa"/>
            <w:hideMark/>
          </w:tcPr>
          <w:p w14:paraId="59D2578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D5949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847" w:type="dxa"/>
            <w:hideMark/>
          </w:tcPr>
          <w:p w14:paraId="7573E83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D5949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</w:tr>
      <w:tr w:rsidR="004219D4" w:rsidRPr="003329C8" w14:paraId="22EBA088" w14:textId="77777777" w:rsidTr="008B4F4F">
        <w:trPr>
          <w:trHeight w:val="2715"/>
        </w:trPr>
        <w:tc>
          <w:tcPr>
            <w:tcW w:w="3698" w:type="dxa"/>
            <w:hideMark/>
          </w:tcPr>
          <w:p w14:paraId="5E9DF51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14:paraId="6CCF57B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6965708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32" w:type="dxa"/>
            <w:hideMark/>
          </w:tcPr>
          <w:p w14:paraId="739A017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685" w:type="dxa"/>
            <w:hideMark/>
          </w:tcPr>
          <w:p w14:paraId="7637350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3EFB399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D5949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869" w:type="dxa"/>
            <w:hideMark/>
          </w:tcPr>
          <w:p w14:paraId="46DE530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D5949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847" w:type="dxa"/>
            <w:hideMark/>
          </w:tcPr>
          <w:p w14:paraId="5A239A8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D5949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</w:tr>
      <w:tr w:rsidR="004219D4" w:rsidRPr="003329C8" w14:paraId="4FD4CF9E" w14:textId="77777777" w:rsidTr="008B4F4F">
        <w:trPr>
          <w:trHeight w:val="1530"/>
        </w:trPr>
        <w:tc>
          <w:tcPr>
            <w:tcW w:w="3698" w:type="dxa"/>
            <w:hideMark/>
          </w:tcPr>
          <w:p w14:paraId="447A4E6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231FC7A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153BF90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32" w:type="dxa"/>
            <w:hideMark/>
          </w:tcPr>
          <w:p w14:paraId="38CDA92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1650B">
              <w:rPr>
                <w:rFonts w:ascii="Arial" w:hAnsi="Arial" w:cs="Arial"/>
                <w:bCs/>
                <w:sz w:val="26"/>
                <w:szCs w:val="26"/>
              </w:rPr>
              <w:t>03 1 02 91430</w:t>
            </w:r>
          </w:p>
        </w:tc>
        <w:tc>
          <w:tcPr>
            <w:tcW w:w="685" w:type="dxa"/>
            <w:hideMark/>
          </w:tcPr>
          <w:p w14:paraId="44DF4A0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4528015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60E4C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869" w:type="dxa"/>
            <w:hideMark/>
          </w:tcPr>
          <w:p w14:paraId="2AC7C6F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60E4C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847" w:type="dxa"/>
            <w:hideMark/>
          </w:tcPr>
          <w:p w14:paraId="4D2998B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60E4C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</w:tr>
      <w:tr w:rsidR="004219D4" w:rsidRPr="003329C8" w14:paraId="3B785289" w14:textId="77777777" w:rsidTr="008B4F4F">
        <w:trPr>
          <w:trHeight w:val="1005"/>
        </w:trPr>
        <w:tc>
          <w:tcPr>
            <w:tcW w:w="3698" w:type="dxa"/>
            <w:hideMark/>
          </w:tcPr>
          <w:p w14:paraId="322DB52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dxa"/>
            <w:hideMark/>
          </w:tcPr>
          <w:p w14:paraId="1E8B10A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5809AF3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432" w:type="dxa"/>
            <w:hideMark/>
          </w:tcPr>
          <w:p w14:paraId="0693390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58FEB06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3DC265D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869" w:type="dxa"/>
            <w:hideMark/>
          </w:tcPr>
          <w:p w14:paraId="65C9BDB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847" w:type="dxa"/>
            <w:hideMark/>
          </w:tcPr>
          <w:p w14:paraId="077F58A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4219D4" w:rsidRPr="003329C8" w14:paraId="6BACEDEB" w14:textId="77777777" w:rsidTr="008B4F4F">
        <w:trPr>
          <w:trHeight w:val="1320"/>
        </w:trPr>
        <w:tc>
          <w:tcPr>
            <w:tcW w:w="3698" w:type="dxa"/>
            <w:hideMark/>
          </w:tcPr>
          <w:p w14:paraId="12032C2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1EC0F07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6AD4DB9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432" w:type="dxa"/>
            <w:hideMark/>
          </w:tcPr>
          <w:p w14:paraId="02F9271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685" w:type="dxa"/>
            <w:hideMark/>
          </w:tcPr>
          <w:p w14:paraId="2B5C90B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192898A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869" w:type="dxa"/>
            <w:hideMark/>
          </w:tcPr>
          <w:p w14:paraId="4574CC7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52291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847" w:type="dxa"/>
            <w:hideMark/>
          </w:tcPr>
          <w:p w14:paraId="2CD4682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509AC"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4219D4" w:rsidRPr="003329C8" w14:paraId="57A96809" w14:textId="77777777" w:rsidTr="008B4F4F">
        <w:trPr>
          <w:trHeight w:val="930"/>
        </w:trPr>
        <w:tc>
          <w:tcPr>
            <w:tcW w:w="3698" w:type="dxa"/>
            <w:hideMark/>
          </w:tcPr>
          <w:p w14:paraId="6430485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2B53B76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45AEB73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432" w:type="dxa"/>
            <w:hideMark/>
          </w:tcPr>
          <w:p w14:paraId="5AB69A0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685" w:type="dxa"/>
            <w:hideMark/>
          </w:tcPr>
          <w:p w14:paraId="2A41015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1ADC98C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869" w:type="dxa"/>
            <w:hideMark/>
          </w:tcPr>
          <w:p w14:paraId="1BDD088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52291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847" w:type="dxa"/>
            <w:hideMark/>
          </w:tcPr>
          <w:p w14:paraId="099C991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509AC"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4219D4" w:rsidRPr="003329C8" w14:paraId="0F166D81" w14:textId="77777777" w:rsidTr="008B4F4F">
        <w:trPr>
          <w:trHeight w:val="2640"/>
        </w:trPr>
        <w:tc>
          <w:tcPr>
            <w:tcW w:w="3698" w:type="dxa"/>
            <w:hideMark/>
          </w:tcPr>
          <w:p w14:paraId="1908FDF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14:paraId="09036DE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639D19B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1432" w:type="dxa"/>
            <w:hideMark/>
          </w:tcPr>
          <w:p w14:paraId="1CEFEAD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685" w:type="dxa"/>
            <w:hideMark/>
          </w:tcPr>
          <w:p w14:paraId="3B118C9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2B4AEC5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869" w:type="dxa"/>
            <w:hideMark/>
          </w:tcPr>
          <w:p w14:paraId="745AD3D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52291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847" w:type="dxa"/>
            <w:hideMark/>
          </w:tcPr>
          <w:p w14:paraId="5B7E15C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509AC"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4219D4" w:rsidRPr="003329C8" w14:paraId="7D8C45F3" w14:textId="77777777" w:rsidTr="008B4F4F">
        <w:trPr>
          <w:trHeight w:val="1620"/>
        </w:trPr>
        <w:tc>
          <w:tcPr>
            <w:tcW w:w="3698" w:type="dxa"/>
            <w:hideMark/>
          </w:tcPr>
          <w:p w14:paraId="6A73AB2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 xml:space="preserve">Мероприятия по содержанию объектов внешнего благоустройства </w:t>
            </w:r>
            <w:proofErr w:type="spellStart"/>
            <w:r w:rsidRPr="003329C8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sz w:val="26"/>
                <w:szCs w:val="26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7279E75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49ACA4D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432" w:type="dxa"/>
            <w:hideMark/>
          </w:tcPr>
          <w:p w14:paraId="7F3D64D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685" w:type="dxa"/>
            <w:hideMark/>
          </w:tcPr>
          <w:p w14:paraId="71533D1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215A737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869" w:type="dxa"/>
            <w:hideMark/>
          </w:tcPr>
          <w:p w14:paraId="260B8DC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C52291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847" w:type="dxa"/>
            <w:hideMark/>
          </w:tcPr>
          <w:p w14:paraId="244B732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C509AC"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4219D4" w:rsidRPr="003329C8" w14:paraId="6EEEEC3B" w14:textId="77777777" w:rsidTr="008B4F4F">
        <w:trPr>
          <w:trHeight w:val="503"/>
        </w:trPr>
        <w:tc>
          <w:tcPr>
            <w:tcW w:w="3698" w:type="dxa"/>
            <w:hideMark/>
          </w:tcPr>
          <w:p w14:paraId="0964656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09" w:type="dxa"/>
            <w:hideMark/>
          </w:tcPr>
          <w:p w14:paraId="6B91F58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598449B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432" w:type="dxa"/>
            <w:hideMark/>
          </w:tcPr>
          <w:p w14:paraId="430C515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4A992D0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7160544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3647,8</w:t>
            </w:r>
          </w:p>
        </w:tc>
        <w:tc>
          <w:tcPr>
            <w:tcW w:w="869" w:type="dxa"/>
            <w:hideMark/>
          </w:tcPr>
          <w:p w14:paraId="178D3A1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4240,1</w:t>
            </w:r>
          </w:p>
        </w:tc>
        <w:tc>
          <w:tcPr>
            <w:tcW w:w="847" w:type="dxa"/>
            <w:hideMark/>
          </w:tcPr>
          <w:p w14:paraId="1FFAADE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3329C8" w14:paraId="05E6FECE" w14:textId="77777777" w:rsidTr="008B4F4F">
        <w:trPr>
          <w:trHeight w:val="743"/>
        </w:trPr>
        <w:tc>
          <w:tcPr>
            <w:tcW w:w="3698" w:type="dxa"/>
            <w:hideMark/>
          </w:tcPr>
          <w:p w14:paraId="5EE987C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09" w:type="dxa"/>
            <w:hideMark/>
          </w:tcPr>
          <w:p w14:paraId="400B7A6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1363540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32" w:type="dxa"/>
            <w:noWrap/>
            <w:hideMark/>
          </w:tcPr>
          <w:p w14:paraId="649A5FA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1153CFA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5752E30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869" w:type="dxa"/>
            <w:hideMark/>
          </w:tcPr>
          <w:p w14:paraId="21DD8DA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4240,1</w:t>
            </w:r>
          </w:p>
        </w:tc>
        <w:tc>
          <w:tcPr>
            <w:tcW w:w="847" w:type="dxa"/>
            <w:hideMark/>
          </w:tcPr>
          <w:p w14:paraId="4B909D1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3329C8" w14:paraId="1A5D8DD1" w14:textId="77777777" w:rsidTr="008B4F4F">
        <w:trPr>
          <w:trHeight w:val="2250"/>
        </w:trPr>
        <w:tc>
          <w:tcPr>
            <w:tcW w:w="3698" w:type="dxa"/>
            <w:hideMark/>
          </w:tcPr>
          <w:p w14:paraId="09C9E5F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hideMark/>
          </w:tcPr>
          <w:p w14:paraId="21876F3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63C1BBC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32" w:type="dxa"/>
            <w:noWrap/>
            <w:hideMark/>
          </w:tcPr>
          <w:p w14:paraId="1A4DFA1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685" w:type="dxa"/>
            <w:hideMark/>
          </w:tcPr>
          <w:p w14:paraId="3C7F352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7727880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869" w:type="dxa"/>
            <w:hideMark/>
          </w:tcPr>
          <w:p w14:paraId="429AC42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4782E">
              <w:rPr>
                <w:rFonts w:ascii="Arial" w:hAnsi="Arial" w:cs="Arial"/>
                <w:bCs/>
                <w:sz w:val="26"/>
                <w:szCs w:val="26"/>
              </w:rPr>
              <w:t>4240,1</w:t>
            </w:r>
          </w:p>
        </w:tc>
        <w:tc>
          <w:tcPr>
            <w:tcW w:w="847" w:type="dxa"/>
            <w:hideMark/>
          </w:tcPr>
          <w:p w14:paraId="46648C0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A0C6D">
              <w:rPr>
                <w:rFonts w:ascii="Arial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3329C8" w14:paraId="319FA052" w14:textId="77777777" w:rsidTr="008B4F4F">
        <w:trPr>
          <w:trHeight w:val="561"/>
        </w:trPr>
        <w:tc>
          <w:tcPr>
            <w:tcW w:w="3698" w:type="dxa"/>
            <w:hideMark/>
          </w:tcPr>
          <w:p w14:paraId="12163C2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09" w:type="dxa"/>
            <w:hideMark/>
          </w:tcPr>
          <w:p w14:paraId="7A0E8AF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1AF62E0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32" w:type="dxa"/>
            <w:noWrap/>
            <w:hideMark/>
          </w:tcPr>
          <w:p w14:paraId="7150859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685" w:type="dxa"/>
            <w:hideMark/>
          </w:tcPr>
          <w:p w14:paraId="3922549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7513F13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869" w:type="dxa"/>
            <w:hideMark/>
          </w:tcPr>
          <w:p w14:paraId="19195B9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4782E">
              <w:rPr>
                <w:rFonts w:ascii="Arial" w:hAnsi="Arial" w:cs="Arial"/>
                <w:bCs/>
                <w:sz w:val="26"/>
                <w:szCs w:val="26"/>
              </w:rPr>
              <w:t>4240,1</w:t>
            </w:r>
          </w:p>
        </w:tc>
        <w:tc>
          <w:tcPr>
            <w:tcW w:w="847" w:type="dxa"/>
            <w:hideMark/>
          </w:tcPr>
          <w:p w14:paraId="7CDC7C7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A0C6D">
              <w:rPr>
                <w:rFonts w:ascii="Arial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3329C8" w14:paraId="48AB0257" w14:textId="77777777" w:rsidTr="008B4F4F">
        <w:trPr>
          <w:trHeight w:val="1680"/>
        </w:trPr>
        <w:tc>
          <w:tcPr>
            <w:tcW w:w="3698" w:type="dxa"/>
            <w:hideMark/>
          </w:tcPr>
          <w:p w14:paraId="53D6418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09" w:type="dxa"/>
            <w:hideMark/>
          </w:tcPr>
          <w:p w14:paraId="5D9CCCC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6368EE5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1432" w:type="dxa"/>
            <w:noWrap/>
            <w:hideMark/>
          </w:tcPr>
          <w:p w14:paraId="4B8C901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685" w:type="dxa"/>
            <w:noWrap/>
            <w:hideMark/>
          </w:tcPr>
          <w:p w14:paraId="6A7FBDC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41A17BA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869" w:type="dxa"/>
            <w:hideMark/>
          </w:tcPr>
          <w:p w14:paraId="6B126EA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4782E">
              <w:rPr>
                <w:rFonts w:ascii="Arial" w:hAnsi="Arial" w:cs="Arial"/>
                <w:bCs/>
                <w:sz w:val="26"/>
                <w:szCs w:val="26"/>
              </w:rPr>
              <w:t>4240,1</w:t>
            </w:r>
          </w:p>
        </w:tc>
        <w:tc>
          <w:tcPr>
            <w:tcW w:w="847" w:type="dxa"/>
            <w:hideMark/>
          </w:tcPr>
          <w:p w14:paraId="3D2B7EC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A0C6D">
              <w:rPr>
                <w:rFonts w:ascii="Arial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3329C8" w14:paraId="0B8B89F8" w14:textId="77777777" w:rsidTr="008B4F4F">
        <w:trPr>
          <w:trHeight w:val="1875"/>
        </w:trPr>
        <w:tc>
          <w:tcPr>
            <w:tcW w:w="3698" w:type="dxa"/>
            <w:hideMark/>
          </w:tcPr>
          <w:p w14:paraId="638594F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16B11EB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23F397B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432" w:type="dxa"/>
            <w:noWrap/>
            <w:hideMark/>
          </w:tcPr>
          <w:p w14:paraId="5310F7E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685" w:type="dxa"/>
            <w:noWrap/>
            <w:hideMark/>
          </w:tcPr>
          <w:p w14:paraId="4D03A61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2006E71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1202,6</w:t>
            </w:r>
          </w:p>
        </w:tc>
        <w:tc>
          <w:tcPr>
            <w:tcW w:w="869" w:type="dxa"/>
            <w:hideMark/>
          </w:tcPr>
          <w:p w14:paraId="43DD36E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1240,1</w:t>
            </w:r>
          </w:p>
        </w:tc>
        <w:tc>
          <w:tcPr>
            <w:tcW w:w="847" w:type="dxa"/>
            <w:hideMark/>
          </w:tcPr>
          <w:p w14:paraId="1890F17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1323,6</w:t>
            </w:r>
          </w:p>
        </w:tc>
      </w:tr>
      <w:tr w:rsidR="004219D4" w:rsidRPr="003329C8" w14:paraId="184CFFC5" w14:textId="77777777" w:rsidTr="008B4F4F">
        <w:trPr>
          <w:trHeight w:val="2490"/>
        </w:trPr>
        <w:tc>
          <w:tcPr>
            <w:tcW w:w="3698" w:type="dxa"/>
            <w:hideMark/>
          </w:tcPr>
          <w:p w14:paraId="0338A39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509" w:type="dxa"/>
            <w:hideMark/>
          </w:tcPr>
          <w:p w14:paraId="2EE9CAE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5A19C5F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432" w:type="dxa"/>
            <w:noWrap/>
            <w:hideMark/>
          </w:tcPr>
          <w:p w14:paraId="29CCF24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02 S8850</w:t>
            </w:r>
          </w:p>
        </w:tc>
        <w:tc>
          <w:tcPr>
            <w:tcW w:w="685" w:type="dxa"/>
            <w:noWrap/>
            <w:hideMark/>
          </w:tcPr>
          <w:p w14:paraId="3678055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3572534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2300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869" w:type="dxa"/>
            <w:hideMark/>
          </w:tcPr>
          <w:p w14:paraId="7DF238E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Pr="003329C8">
              <w:rPr>
                <w:rFonts w:ascii="Arial" w:hAnsi="Arial" w:cs="Arial"/>
                <w:sz w:val="26"/>
                <w:szCs w:val="26"/>
              </w:rPr>
              <w:t>00,0</w:t>
            </w:r>
          </w:p>
        </w:tc>
        <w:tc>
          <w:tcPr>
            <w:tcW w:w="847" w:type="dxa"/>
            <w:hideMark/>
          </w:tcPr>
          <w:p w14:paraId="507E4C9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Pr="003329C8">
              <w:rPr>
                <w:rFonts w:ascii="Arial" w:hAnsi="Arial" w:cs="Arial"/>
                <w:sz w:val="26"/>
                <w:szCs w:val="26"/>
              </w:rPr>
              <w:t>00,0</w:t>
            </w:r>
          </w:p>
        </w:tc>
      </w:tr>
      <w:tr w:rsidR="004219D4" w:rsidRPr="003329C8" w14:paraId="2D0CD656" w14:textId="77777777" w:rsidTr="008B4F4F">
        <w:trPr>
          <w:trHeight w:val="600"/>
        </w:trPr>
        <w:tc>
          <w:tcPr>
            <w:tcW w:w="3698" w:type="dxa"/>
            <w:hideMark/>
          </w:tcPr>
          <w:p w14:paraId="5CFCE3E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509" w:type="dxa"/>
            <w:hideMark/>
          </w:tcPr>
          <w:p w14:paraId="6CC0361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24E7DF0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432" w:type="dxa"/>
            <w:noWrap/>
            <w:hideMark/>
          </w:tcPr>
          <w:p w14:paraId="6E64054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0E2A762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0E04044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145</w:t>
            </w:r>
            <w:r w:rsidRPr="003329C8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869" w:type="dxa"/>
            <w:hideMark/>
          </w:tcPr>
          <w:p w14:paraId="4B25A5A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47" w:type="dxa"/>
            <w:hideMark/>
          </w:tcPr>
          <w:p w14:paraId="7E520EC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4219D4" w:rsidRPr="003329C8" w14:paraId="1062035E" w14:textId="77777777" w:rsidTr="008B4F4F">
        <w:trPr>
          <w:trHeight w:val="2370"/>
        </w:trPr>
        <w:tc>
          <w:tcPr>
            <w:tcW w:w="3698" w:type="dxa"/>
            <w:hideMark/>
          </w:tcPr>
          <w:p w14:paraId="60875B0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hideMark/>
          </w:tcPr>
          <w:p w14:paraId="43BB5DA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0604A82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432" w:type="dxa"/>
            <w:noWrap/>
            <w:hideMark/>
          </w:tcPr>
          <w:p w14:paraId="7BB3F43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685" w:type="dxa"/>
            <w:hideMark/>
          </w:tcPr>
          <w:p w14:paraId="41AD2BE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2B7A779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71840"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869" w:type="dxa"/>
            <w:hideMark/>
          </w:tcPr>
          <w:p w14:paraId="1449BB1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5D1D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47" w:type="dxa"/>
            <w:hideMark/>
          </w:tcPr>
          <w:p w14:paraId="6B9A0FE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5D1D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4219D4" w:rsidRPr="003329C8" w14:paraId="251465D1" w14:textId="77777777" w:rsidTr="008B4F4F">
        <w:trPr>
          <w:trHeight w:val="1905"/>
        </w:trPr>
        <w:tc>
          <w:tcPr>
            <w:tcW w:w="3698" w:type="dxa"/>
            <w:hideMark/>
          </w:tcPr>
          <w:p w14:paraId="1B27E1D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14:paraId="640F29B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34C0A8C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432" w:type="dxa"/>
            <w:noWrap/>
            <w:hideMark/>
          </w:tcPr>
          <w:p w14:paraId="5E16A1F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685" w:type="dxa"/>
            <w:hideMark/>
          </w:tcPr>
          <w:p w14:paraId="2550873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1D6097A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71840"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869" w:type="dxa"/>
            <w:hideMark/>
          </w:tcPr>
          <w:p w14:paraId="1DA5FA5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5D1D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47" w:type="dxa"/>
            <w:hideMark/>
          </w:tcPr>
          <w:p w14:paraId="0381C94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5D1D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4219D4" w:rsidRPr="003329C8" w14:paraId="282F791D" w14:textId="77777777" w:rsidTr="008B4F4F">
        <w:trPr>
          <w:trHeight w:val="1695"/>
        </w:trPr>
        <w:tc>
          <w:tcPr>
            <w:tcW w:w="3698" w:type="dxa"/>
            <w:hideMark/>
          </w:tcPr>
          <w:p w14:paraId="1A92CA6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0C6BDC9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20F93F8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432" w:type="dxa"/>
            <w:noWrap/>
            <w:hideMark/>
          </w:tcPr>
          <w:p w14:paraId="1507E9C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685" w:type="dxa"/>
            <w:hideMark/>
          </w:tcPr>
          <w:p w14:paraId="6B9F494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58CC3E6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C71840"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869" w:type="dxa"/>
            <w:hideMark/>
          </w:tcPr>
          <w:p w14:paraId="2E81F19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5D1D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47" w:type="dxa"/>
            <w:hideMark/>
          </w:tcPr>
          <w:p w14:paraId="4A1F273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25D1D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4219D4" w:rsidRPr="003329C8" w14:paraId="0ED5DF4E" w14:textId="77777777" w:rsidTr="008B4F4F">
        <w:trPr>
          <w:trHeight w:val="1590"/>
        </w:trPr>
        <w:tc>
          <w:tcPr>
            <w:tcW w:w="3698" w:type="dxa"/>
            <w:hideMark/>
          </w:tcPr>
          <w:p w14:paraId="4046201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5D4A8C1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0FED37D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432" w:type="dxa"/>
            <w:noWrap/>
            <w:hideMark/>
          </w:tcPr>
          <w:p w14:paraId="1A849CC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685" w:type="dxa"/>
            <w:hideMark/>
          </w:tcPr>
          <w:p w14:paraId="6C80794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17B98EF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C71840"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869" w:type="dxa"/>
            <w:hideMark/>
          </w:tcPr>
          <w:p w14:paraId="44AE11B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625D1D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847" w:type="dxa"/>
            <w:hideMark/>
          </w:tcPr>
          <w:p w14:paraId="64EA629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625D1D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4219D4" w:rsidRPr="003329C8" w14:paraId="3D38E51A" w14:textId="77777777" w:rsidTr="008B4F4F">
        <w:trPr>
          <w:trHeight w:val="570"/>
        </w:trPr>
        <w:tc>
          <w:tcPr>
            <w:tcW w:w="3698" w:type="dxa"/>
            <w:hideMark/>
          </w:tcPr>
          <w:p w14:paraId="3DE464A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09" w:type="dxa"/>
            <w:hideMark/>
          </w:tcPr>
          <w:p w14:paraId="7DF5AEF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5546D75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19C0A7C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0EF188D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631A4F4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4176,4</w:t>
            </w:r>
          </w:p>
        </w:tc>
        <w:tc>
          <w:tcPr>
            <w:tcW w:w="869" w:type="dxa"/>
            <w:hideMark/>
          </w:tcPr>
          <w:p w14:paraId="03604E1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3993,9</w:t>
            </w:r>
          </w:p>
        </w:tc>
        <w:tc>
          <w:tcPr>
            <w:tcW w:w="847" w:type="dxa"/>
            <w:hideMark/>
          </w:tcPr>
          <w:p w14:paraId="20A035B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4225,4</w:t>
            </w:r>
          </w:p>
        </w:tc>
      </w:tr>
      <w:tr w:rsidR="004219D4" w:rsidRPr="003329C8" w14:paraId="1A49D578" w14:textId="77777777" w:rsidTr="008B4F4F">
        <w:trPr>
          <w:trHeight w:val="529"/>
        </w:trPr>
        <w:tc>
          <w:tcPr>
            <w:tcW w:w="3698" w:type="dxa"/>
            <w:hideMark/>
          </w:tcPr>
          <w:p w14:paraId="4AB9DE7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09" w:type="dxa"/>
            <w:hideMark/>
          </w:tcPr>
          <w:p w14:paraId="5797D0F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7638A93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76C064C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4DE69FA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238690A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  <w:tc>
          <w:tcPr>
            <w:tcW w:w="869" w:type="dxa"/>
            <w:hideMark/>
          </w:tcPr>
          <w:p w14:paraId="7C68DE4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  <w:tc>
          <w:tcPr>
            <w:tcW w:w="847" w:type="dxa"/>
            <w:hideMark/>
          </w:tcPr>
          <w:p w14:paraId="5E23B0F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</w:t>
            </w:r>
            <w:r>
              <w:rPr>
                <w:rFonts w:ascii="Arial" w:hAnsi="Arial" w:cs="Arial"/>
                <w:bCs/>
                <w:sz w:val="26"/>
                <w:szCs w:val="26"/>
              </w:rPr>
              <w:t>7,6</w:t>
            </w:r>
          </w:p>
        </w:tc>
      </w:tr>
      <w:tr w:rsidR="004219D4" w:rsidRPr="003329C8" w14:paraId="1872875D" w14:textId="77777777" w:rsidTr="008B4F4F">
        <w:trPr>
          <w:trHeight w:val="2445"/>
        </w:trPr>
        <w:tc>
          <w:tcPr>
            <w:tcW w:w="3698" w:type="dxa"/>
            <w:hideMark/>
          </w:tcPr>
          <w:p w14:paraId="1D8F243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hideMark/>
          </w:tcPr>
          <w:p w14:paraId="176D916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6170B99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3C8CE27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685" w:type="dxa"/>
            <w:hideMark/>
          </w:tcPr>
          <w:p w14:paraId="03D9F9A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5C4B5B8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869" w:type="dxa"/>
            <w:hideMark/>
          </w:tcPr>
          <w:p w14:paraId="5202238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847" w:type="dxa"/>
            <w:hideMark/>
          </w:tcPr>
          <w:p w14:paraId="371AC13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</w:tr>
      <w:tr w:rsidR="004219D4" w:rsidRPr="003329C8" w14:paraId="5BCC1ED1" w14:textId="77777777" w:rsidTr="008B4F4F">
        <w:trPr>
          <w:trHeight w:val="2355"/>
        </w:trPr>
        <w:tc>
          <w:tcPr>
            <w:tcW w:w="3698" w:type="dxa"/>
            <w:hideMark/>
          </w:tcPr>
          <w:p w14:paraId="7CBFB95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14:paraId="62367ED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5FAE0E7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336D18A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685" w:type="dxa"/>
            <w:hideMark/>
          </w:tcPr>
          <w:p w14:paraId="7B57DEC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750ACB9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869" w:type="dxa"/>
            <w:hideMark/>
          </w:tcPr>
          <w:p w14:paraId="3A31426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847" w:type="dxa"/>
            <w:hideMark/>
          </w:tcPr>
          <w:p w14:paraId="0ECCA46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</w:tr>
      <w:tr w:rsidR="004219D4" w:rsidRPr="003329C8" w14:paraId="41A288E1" w14:textId="77777777" w:rsidTr="008B4F4F">
        <w:trPr>
          <w:trHeight w:val="2280"/>
        </w:trPr>
        <w:tc>
          <w:tcPr>
            <w:tcW w:w="3698" w:type="dxa"/>
            <w:hideMark/>
          </w:tcPr>
          <w:p w14:paraId="40C72D7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09" w:type="dxa"/>
            <w:hideMark/>
          </w:tcPr>
          <w:p w14:paraId="3428EE0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21403F5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38C99F7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685" w:type="dxa"/>
            <w:hideMark/>
          </w:tcPr>
          <w:p w14:paraId="29F6F23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01B80AD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869" w:type="dxa"/>
            <w:hideMark/>
          </w:tcPr>
          <w:p w14:paraId="0C84BD8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847" w:type="dxa"/>
            <w:hideMark/>
          </w:tcPr>
          <w:p w14:paraId="5B680C0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</w:tr>
      <w:tr w:rsidR="004219D4" w:rsidRPr="003329C8" w14:paraId="78C93A27" w14:textId="77777777" w:rsidTr="008B4F4F">
        <w:trPr>
          <w:trHeight w:val="1770"/>
        </w:trPr>
        <w:tc>
          <w:tcPr>
            <w:tcW w:w="3698" w:type="dxa"/>
            <w:hideMark/>
          </w:tcPr>
          <w:p w14:paraId="136A059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65645FB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56B9F49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36E8DBE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685" w:type="dxa"/>
            <w:hideMark/>
          </w:tcPr>
          <w:p w14:paraId="1E4A379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2042840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869" w:type="dxa"/>
            <w:hideMark/>
          </w:tcPr>
          <w:p w14:paraId="32D0C06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847" w:type="dxa"/>
            <w:hideMark/>
          </w:tcPr>
          <w:p w14:paraId="0D72663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FE70C8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</w:tr>
      <w:tr w:rsidR="004219D4" w:rsidRPr="003329C8" w14:paraId="6A6C8F73" w14:textId="77777777" w:rsidTr="008B4F4F">
        <w:trPr>
          <w:trHeight w:val="465"/>
        </w:trPr>
        <w:tc>
          <w:tcPr>
            <w:tcW w:w="3698" w:type="dxa"/>
            <w:hideMark/>
          </w:tcPr>
          <w:p w14:paraId="5AC8DE0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09" w:type="dxa"/>
            <w:hideMark/>
          </w:tcPr>
          <w:p w14:paraId="66F9C5A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1721344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hideMark/>
          </w:tcPr>
          <w:p w14:paraId="6FDE29C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38F5AFC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4465422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4230,8</w:t>
            </w:r>
          </w:p>
        </w:tc>
        <w:tc>
          <w:tcPr>
            <w:tcW w:w="869" w:type="dxa"/>
            <w:hideMark/>
          </w:tcPr>
          <w:p w14:paraId="7BA6C7D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3976,3</w:t>
            </w:r>
          </w:p>
        </w:tc>
        <w:tc>
          <w:tcPr>
            <w:tcW w:w="847" w:type="dxa"/>
            <w:hideMark/>
          </w:tcPr>
          <w:p w14:paraId="484DC43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4207,8</w:t>
            </w:r>
          </w:p>
        </w:tc>
      </w:tr>
      <w:tr w:rsidR="004219D4" w:rsidRPr="003329C8" w14:paraId="47890708" w14:textId="77777777" w:rsidTr="008B4F4F">
        <w:trPr>
          <w:trHeight w:val="2220"/>
        </w:trPr>
        <w:tc>
          <w:tcPr>
            <w:tcW w:w="3698" w:type="dxa"/>
            <w:hideMark/>
          </w:tcPr>
          <w:p w14:paraId="61C80E1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509" w:type="dxa"/>
            <w:hideMark/>
          </w:tcPr>
          <w:p w14:paraId="52D13DA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403628F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78CDB57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685" w:type="dxa"/>
            <w:hideMark/>
          </w:tcPr>
          <w:p w14:paraId="06B853A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686D0B7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BC55E1">
              <w:rPr>
                <w:rFonts w:ascii="Arial" w:hAnsi="Arial" w:cs="Arial"/>
                <w:bCs/>
                <w:sz w:val="26"/>
                <w:szCs w:val="26"/>
              </w:rPr>
              <w:t>4230,8</w:t>
            </w:r>
          </w:p>
        </w:tc>
        <w:tc>
          <w:tcPr>
            <w:tcW w:w="869" w:type="dxa"/>
            <w:hideMark/>
          </w:tcPr>
          <w:p w14:paraId="3A5D0AF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11DC9">
              <w:rPr>
                <w:rFonts w:ascii="Arial" w:hAnsi="Arial" w:cs="Arial"/>
                <w:bCs/>
                <w:sz w:val="26"/>
                <w:szCs w:val="26"/>
              </w:rPr>
              <w:t>3976,3</w:t>
            </w:r>
          </w:p>
        </w:tc>
        <w:tc>
          <w:tcPr>
            <w:tcW w:w="847" w:type="dxa"/>
            <w:hideMark/>
          </w:tcPr>
          <w:p w14:paraId="1E79F3C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C1758">
              <w:rPr>
                <w:rFonts w:ascii="Arial" w:hAnsi="Arial" w:cs="Arial"/>
                <w:bCs/>
                <w:sz w:val="26"/>
                <w:szCs w:val="26"/>
              </w:rPr>
              <w:t>42</w:t>
            </w:r>
            <w:r>
              <w:rPr>
                <w:rFonts w:ascii="Arial" w:hAnsi="Arial" w:cs="Arial"/>
                <w:bCs/>
                <w:sz w:val="26"/>
                <w:szCs w:val="26"/>
              </w:rPr>
              <w:t>07</w:t>
            </w:r>
            <w:r w:rsidRPr="00EC1758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Cs/>
                <w:sz w:val="26"/>
                <w:szCs w:val="26"/>
              </w:rPr>
              <w:t>8</w:t>
            </w:r>
          </w:p>
        </w:tc>
      </w:tr>
      <w:tr w:rsidR="004219D4" w:rsidRPr="003329C8" w14:paraId="7A8BEEB7" w14:textId="77777777" w:rsidTr="008B4F4F">
        <w:trPr>
          <w:trHeight w:val="1965"/>
        </w:trPr>
        <w:tc>
          <w:tcPr>
            <w:tcW w:w="3698" w:type="dxa"/>
            <w:hideMark/>
          </w:tcPr>
          <w:p w14:paraId="6EDFA88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14:paraId="15512F1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66885C7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1851577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685" w:type="dxa"/>
            <w:hideMark/>
          </w:tcPr>
          <w:p w14:paraId="0396511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38B0E04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BC55E1">
              <w:rPr>
                <w:rFonts w:ascii="Arial" w:hAnsi="Arial" w:cs="Arial"/>
                <w:bCs/>
                <w:sz w:val="26"/>
                <w:szCs w:val="26"/>
              </w:rPr>
              <w:t>4230,8</w:t>
            </w:r>
          </w:p>
        </w:tc>
        <w:tc>
          <w:tcPr>
            <w:tcW w:w="869" w:type="dxa"/>
            <w:hideMark/>
          </w:tcPr>
          <w:p w14:paraId="7498DB3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11DC9">
              <w:rPr>
                <w:rFonts w:ascii="Arial" w:hAnsi="Arial" w:cs="Arial"/>
                <w:bCs/>
                <w:sz w:val="26"/>
                <w:szCs w:val="26"/>
              </w:rPr>
              <w:t>3976,3</w:t>
            </w:r>
          </w:p>
        </w:tc>
        <w:tc>
          <w:tcPr>
            <w:tcW w:w="847" w:type="dxa"/>
            <w:hideMark/>
          </w:tcPr>
          <w:p w14:paraId="271F65A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EC1758">
              <w:rPr>
                <w:rFonts w:ascii="Arial" w:hAnsi="Arial" w:cs="Arial"/>
                <w:bCs/>
                <w:sz w:val="26"/>
                <w:szCs w:val="26"/>
              </w:rPr>
              <w:t>42</w:t>
            </w:r>
            <w:r>
              <w:rPr>
                <w:rFonts w:ascii="Arial" w:hAnsi="Arial" w:cs="Arial"/>
                <w:bCs/>
                <w:sz w:val="26"/>
                <w:szCs w:val="26"/>
              </w:rPr>
              <w:t>07</w:t>
            </w:r>
            <w:r w:rsidRPr="00EC1758">
              <w:rPr>
                <w:rFonts w:ascii="Arial" w:hAnsi="Arial" w:cs="Arial"/>
                <w:bCs/>
                <w:sz w:val="26"/>
                <w:szCs w:val="26"/>
              </w:rPr>
              <w:t>,</w:t>
            </w:r>
            <w:r>
              <w:rPr>
                <w:rFonts w:ascii="Arial" w:hAnsi="Arial" w:cs="Arial"/>
                <w:bCs/>
                <w:sz w:val="26"/>
                <w:szCs w:val="26"/>
              </w:rPr>
              <w:t>8</w:t>
            </w:r>
          </w:p>
        </w:tc>
      </w:tr>
      <w:tr w:rsidR="004219D4" w:rsidRPr="003329C8" w14:paraId="0CF48A6A" w14:textId="77777777" w:rsidTr="008B4F4F">
        <w:trPr>
          <w:trHeight w:val="1590"/>
        </w:trPr>
        <w:tc>
          <w:tcPr>
            <w:tcW w:w="3698" w:type="dxa"/>
            <w:hideMark/>
          </w:tcPr>
          <w:p w14:paraId="6551D90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0FFF561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51961F1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0734CAA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685" w:type="dxa"/>
            <w:hideMark/>
          </w:tcPr>
          <w:p w14:paraId="0F4EE26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604F4CD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685,3</w:t>
            </w:r>
          </w:p>
        </w:tc>
        <w:tc>
          <w:tcPr>
            <w:tcW w:w="869" w:type="dxa"/>
            <w:hideMark/>
          </w:tcPr>
          <w:p w14:paraId="5D430D3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685,3</w:t>
            </w:r>
          </w:p>
        </w:tc>
        <w:tc>
          <w:tcPr>
            <w:tcW w:w="847" w:type="dxa"/>
            <w:hideMark/>
          </w:tcPr>
          <w:p w14:paraId="705F23F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685,3</w:t>
            </w:r>
          </w:p>
        </w:tc>
      </w:tr>
      <w:tr w:rsidR="004219D4" w:rsidRPr="003329C8" w14:paraId="071233CA" w14:textId="77777777" w:rsidTr="008B4F4F">
        <w:trPr>
          <w:trHeight w:val="1725"/>
        </w:trPr>
        <w:tc>
          <w:tcPr>
            <w:tcW w:w="3698" w:type="dxa"/>
            <w:hideMark/>
          </w:tcPr>
          <w:p w14:paraId="1C6EAE6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</w:t>
            </w:r>
            <w:proofErr w:type="spellStart"/>
            <w:r w:rsidRPr="003329C8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3329C8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5D2520C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74671BB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329F999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3329C8">
              <w:rPr>
                <w:rFonts w:ascii="Arial" w:hAnsi="Arial" w:cs="Arial"/>
                <w:sz w:val="26"/>
                <w:szCs w:val="26"/>
              </w:rPr>
              <w:t xml:space="preserve"> S 8670</w:t>
            </w:r>
          </w:p>
        </w:tc>
        <w:tc>
          <w:tcPr>
            <w:tcW w:w="685" w:type="dxa"/>
            <w:hideMark/>
          </w:tcPr>
          <w:p w14:paraId="2FD3383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551FE54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365,3</w:t>
            </w:r>
          </w:p>
        </w:tc>
        <w:tc>
          <w:tcPr>
            <w:tcW w:w="869" w:type="dxa"/>
            <w:hideMark/>
          </w:tcPr>
          <w:p w14:paraId="43ABAC1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365,3</w:t>
            </w:r>
          </w:p>
        </w:tc>
        <w:tc>
          <w:tcPr>
            <w:tcW w:w="847" w:type="dxa"/>
            <w:hideMark/>
          </w:tcPr>
          <w:p w14:paraId="2BF592E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365,3</w:t>
            </w:r>
          </w:p>
        </w:tc>
      </w:tr>
      <w:tr w:rsidR="004219D4" w:rsidRPr="003329C8" w14:paraId="6D8DAA0D" w14:textId="77777777" w:rsidTr="008B4F4F">
        <w:trPr>
          <w:trHeight w:val="2040"/>
        </w:trPr>
        <w:tc>
          <w:tcPr>
            <w:tcW w:w="3698" w:type="dxa"/>
            <w:hideMark/>
          </w:tcPr>
          <w:p w14:paraId="60598DD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66A4746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4E12B62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3EE330D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685" w:type="dxa"/>
            <w:hideMark/>
          </w:tcPr>
          <w:p w14:paraId="2CD4875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7057C32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869" w:type="dxa"/>
            <w:hideMark/>
          </w:tcPr>
          <w:p w14:paraId="71E7A19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481246">
              <w:rPr>
                <w:rFonts w:ascii="Arial" w:hAnsi="Arial" w:cs="Arial"/>
                <w:sz w:val="26"/>
                <w:szCs w:val="26"/>
              </w:rPr>
              <w:t>320,0</w:t>
            </w:r>
          </w:p>
        </w:tc>
        <w:tc>
          <w:tcPr>
            <w:tcW w:w="847" w:type="dxa"/>
            <w:hideMark/>
          </w:tcPr>
          <w:p w14:paraId="5E2FDF1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481246">
              <w:rPr>
                <w:rFonts w:ascii="Arial" w:hAnsi="Arial" w:cs="Arial"/>
                <w:sz w:val="26"/>
                <w:szCs w:val="26"/>
              </w:rPr>
              <w:t>320,0</w:t>
            </w:r>
          </w:p>
        </w:tc>
      </w:tr>
      <w:tr w:rsidR="004219D4" w:rsidRPr="003329C8" w14:paraId="73266248" w14:textId="77777777" w:rsidTr="008B4F4F">
        <w:trPr>
          <w:trHeight w:val="1650"/>
        </w:trPr>
        <w:tc>
          <w:tcPr>
            <w:tcW w:w="3698" w:type="dxa"/>
            <w:hideMark/>
          </w:tcPr>
          <w:p w14:paraId="6EC19FD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151EFE4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610D187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4E7196E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685" w:type="dxa"/>
            <w:hideMark/>
          </w:tcPr>
          <w:p w14:paraId="76B702C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65F30EA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3545,5</w:t>
            </w:r>
          </w:p>
        </w:tc>
        <w:tc>
          <w:tcPr>
            <w:tcW w:w="869" w:type="dxa"/>
            <w:hideMark/>
          </w:tcPr>
          <w:p w14:paraId="3885B52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3291,0</w:t>
            </w:r>
          </w:p>
        </w:tc>
        <w:tc>
          <w:tcPr>
            <w:tcW w:w="847" w:type="dxa"/>
            <w:hideMark/>
          </w:tcPr>
          <w:p w14:paraId="7C841BA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3522,5</w:t>
            </w:r>
          </w:p>
        </w:tc>
      </w:tr>
      <w:tr w:rsidR="004219D4" w:rsidRPr="003329C8" w14:paraId="06756793" w14:textId="77777777" w:rsidTr="008B4F4F">
        <w:trPr>
          <w:trHeight w:val="1725"/>
        </w:trPr>
        <w:tc>
          <w:tcPr>
            <w:tcW w:w="3698" w:type="dxa"/>
            <w:hideMark/>
          </w:tcPr>
          <w:p w14:paraId="22956B6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5946230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72BA06B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659FEE5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685" w:type="dxa"/>
            <w:hideMark/>
          </w:tcPr>
          <w:p w14:paraId="4387A6C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4615B69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869" w:type="dxa"/>
            <w:hideMark/>
          </w:tcPr>
          <w:p w14:paraId="4A0BD08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847" w:type="dxa"/>
            <w:hideMark/>
          </w:tcPr>
          <w:p w14:paraId="424C5C1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3329C8" w14:paraId="34C5858D" w14:textId="77777777" w:rsidTr="008B4F4F">
        <w:trPr>
          <w:trHeight w:val="1605"/>
        </w:trPr>
        <w:tc>
          <w:tcPr>
            <w:tcW w:w="3698" w:type="dxa"/>
            <w:hideMark/>
          </w:tcPr>
          <w:p w14:paraId="611332F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</w:t>
            </w:r>
            <w:r>
              <w:rPr>
                <w:rFonts w:ascii="Arial" w:hAnsi="Arial" w:cs="Arial"/>
                <w:sz w:val="26"/>
                <w:szCs w:val="26"/>
              </w:rPr>
              <w:t>рственных (муниципальных) нужд)</w:t>
            </w:r>
          </w:p>
        </w:tc>
        <w:tc>
          <w:tcPr>
            <w:tcW w:w="509" w:type="dxa"/>
            <w:hideMark/>
          </w:tcPr>
          <w:p w14:paraId="389803C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3AD5CA6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36C2947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685" w:type="dxa"/>
            <w:hideMark/>
          </w:tcPr>
          <w:p w14:paraId="61C6FBF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29BCFEE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869" w:type="dxa"/>
            <w:hideMark/>
          </w:tcPr>
          <w:p w14:paraId="528CE63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847" w:type="dxa"/>
            <w:hideMark/>
          </w:tcPr>
          <w:p w14:paraId="0269ED6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3329C8" w14:paraId="4F2A9807" w14:textId="77777777" w:rsidTr="008B4F4F">
        <w:trPr>
          <w:trHeight w:val="1335"/>
        </w:trPr>
        <w:tc>
          <w:tcPr>
            <w:tcW w:w="3698" w:type="dxa"/>
            <w:hideMark/>
          </w:tcPr>
          <w:p w14:paraId="18A132B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</w:t>
            </w:r>
            <w:r>
              <w:rPr>
                <w:rFonts w:ascii="Arial" w:hAnsi="Arial" w:cs="Arial"/>
                <w:sz w:val="26"/>
                <w:szCs w:val="26"/>
              </w:rPr>
              <w:t>рственных (муниципальных) нужд)</w:t>
            </w:r>
          </w:p>
        </w:tc>
        <w:tc>
          <w:tcPr>
            <w:tcW w:w="509" w:type="dxa"/>
            <w:hideMark/>
          </w:tcPr>
          <w:p w14:paraId="7B24563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3C0BBEB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299F4FF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685" w:type="dxa"/>
            <w:hideMark/>
          </w:tcPr>
          <w:p w14:paraId="5FCB6B0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19D5E381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869" w:type="dxa"/>
            <w:hideMark/>
          </w:tcPr>
          <w:p w14:paraId="3D859E4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847" w:type="dxa"/>
            <w:hideMark/>
          </w:tcPr>
          <w:p w14:paraId="4A1628D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4219D4" w:rsidRPr="003329C8" w14:paraId="72D736CD" w14:textId="77777777" w:rsidTr="008B4F4F">
        <w:trPr>
          <w:trHeight w:val="1920"/>
        </w:trPr>
        <w:tc>
          <w:tcPr>
            <w:tcW w:w="3698" w:type="dxa"/>
            <w:hideMark/>
          </w:tcPr>
          <w:p w14:paraId="3017140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0068B92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4C92ACE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3200278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685" w:type="dxa"/>
            <w:hideMark/>
          </w:tcPr>
          <w:p w14:paraId="4AF9802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60B6E3CF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3145,5</w:t>
            </w:r>
          </w:p>
        </w:tc>
        <w:tc>
          <w:tcPr>
            <w:tcW w:w="869" w:type="dxa"/>
            <w:hideMark/>
          </w:tcPr>
          <w:p w14:paraId="634E758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2891,0</w:t>
            </w:r>
          </w:p>
        </w:tc>
        <w:tc>
          <w:tcPr>
            <w:tcW w:w="847" w:type="dxa"/>
            <w:hideMark/>
          </w:tcPr>
          <w:p w14:paraId="53FED8F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3122,5</w:t>
            </w:r>
          </w:p>
        </w:tc>
      </w:tr>
      <w:tr w:rsidR="004219D4" w:rsidRPr="003329C8" w14:paraId="5D8C3416" w14:textId="77777777" w:rsidTr="008B4F4F">
        <w:trPr>
          <w:trHeight w:val="1410"/>
        </w:trPr>
        <w:tc>
          <w:tcPr>
            <w:tcW w:w="3698" w:type="dxa"/>
            <w:hideMark/>
          </w:tcPr>
          <w:p w14:paraId="455E4EF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509" w:type="dxa"/>
            <w:hideMark/>
          </w:tcPr>
          <w:p w14:paraId="4E07E9D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20A2B8F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432" w:type="dxa"/>
            <w:hideMark/>
          </w:tcPr>
          <w:p w14:paraId="1D9ED01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70A205E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12CA53C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869" w:type="dxa"/>
            <w:hideMark/>
          </w:tcPr>
          <w:p w14:paraId="76FDBF4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847" w:type="dxa"/>
            <w:hideMark/>
          </w:tcPr>
          <w:p w14:paraId="7FA0F96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</w:tr>
      <w:tr w:rsidR="004219D4" w:rsidRPr="003329C8" w14:paraId="3BD72E4A" w14:textId="77777777" w:rsidTr="008B4F4F">
        <w:trPr>
          <w:trHeight w:val="540"/>
        </w:trPr>
        <w:tc>
          <w:tcPr>
            <w:tcW w:w="3698" w:type="dxa"/>
            <w:hideMark/>
          </w:tcPr>
          <w:p w14:paraId="66B72A3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509" w:type="dxa"/>
            <w:hideMark/>
          </w:tcPr>
          <w:p w14:paraId="1BDACA2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338B36E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7EC52C5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6D4377F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505F62D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869" w:type="dxa"/>
            <w:hideMark/>
          </w:tcPr>
          <w:p w14:paraId="766030B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847" w:type="dxa"/>
            <w:hideMark/>
          </w:tcPr>
          <w:p w14:paraId="6339CF6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4219D4" w:rsidRPr="003329C8" w14:paraId="383E645E" w14:textId="77777777" w:rsidTr="008B4F4F">
        <w:trPr>
          <w:trHeight w:val="1950"/>
        </w:trPr>
        <w:tc>
          <w:tcPr>
            <w:tcW w:w="3698" w:type="dxa"/>
            <w:hideMark/>
          </w:tcPr>
          <w:p w14:paraId="49178E5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 </w:t>
            </w:r>
          </w:p>
        </w:tc>
        <w:tc>
          <w:tcPr>
            <w:tcW w:w="509" w:type="dxa"/>
            <w:hideMark/>
          </w:tcPr>
          <w:p w14:paraId="27BDA2E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311F9AA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247D335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685" w:type="dxa"/>
            <w:hideMark/>
          </w:tcPr>
          <w:p w14:paraId="72266FC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479C39A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869" w:type="dxa"/>
            <w:hideMark/>
          </w:tcPr>
          <w:p w14:paraId="4F5DAE3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847" w:type="dxa"/>
            <w:hideMark/>
          </w:tcPr>
          <w:p w14:paraId="57F0497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4219D4" w:rsidRPr="003329C8" w14:paraId="36C1FC09" w14:textId="77777777" w:rsidTr="008B4F4F">
        <w:trPr>
          <w:trHeight w:val="645"/>
        </w:trPr>
        <w:tc>
          <w:tcPr>
            <w:tcW w:w="3698" w:type="dxa"/>
            <w:hideMark/>
          </w:tcPr>
          <w:p w14:paraId="4C9D4EB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509" w:type="dxa"/>
            <w:hideMark/>
          </w:tcPr>
          <w:p w14:paraId="49E1201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5C98DDE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6F85048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685" w:type="dxa"/>
            <w:hideMark/>
          </w:tcPr>
          <w:p w14:paraId="5D0BE903" w14:textId="77777777" w:rsidR="004219D4" w:rsidRPr="003329C8" w:rsidRDefault="004219D4" w:rsidP="004219D4">
            <w:pPr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2CF7120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869" w:type="dxa"/>
            <w:hideMark/>
          </w:tcPr>
          <w:p w14:paraId="1D7A51C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847" w:type="dxa"/>
            <w:hideMark/>
          </w:tcPr>
          <w:p w14:paraId="78A03FF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4219D4" w:rsidRPr="003329C8" w14:paraId="5A3EF8F6" w14:textId="77777777" w:rsidTr="008B4F4F">
        <w:trPr>
          <w:trHeight w:val="1110"/>
        </w:trPr>
        <w:tc>
          <w:tcPr>
            <w:tcW w:w="3698" w:type="dxa"/>
            <w:hideMark/>
          </w:tcPr>
          <w:p w14:paraId="4AEEA5E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509" w:type="dxa"/>
            <w:hideMark/>
          </w:tcPr>
          <w:p w14:paraId="4060924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53D94A9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520F930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685" w:type="dxa"/>
            <w:hideMark/>
          </w:tcPr>
          <w:p w14:paraId="3A87EC9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0B8BA15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869" w:type="dxa"/>
            <w:hideMark/>
          </w:tcPr>
          <w:p w14:paraId="06BA3E1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847" w:type="dxa"/>
            <w:hideMark/>
          </w:tcPr>
          <w:p w14:paraId="31EC888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D4A20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4219D4" w:rsidRPr="003329C8" w14:paraId="27D0324F" w14:textId="77777777" w:rsidTr="008B4F4F">
        <w:trPr>
          <w:trHeight w:val="4140"/>
        </w:trPr>
        <w:tc>
          <w:tcPr>
            <w:tcW w:w="3698" w:type="dxa"/>
            <w:hideMark/>
          </w:tcPr>
          <w:p w14:paraId="3CE1E59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14:paraId="41326F4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46E30BC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0F485C4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685" w:type="dxa"/>
            <w:hideMark/>
          </w:tcPr>
          <w:p w14:paraId="6608574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33" w:type="dxa"/>
            <w:hideMark/>
          </w:tcPr>
          <w:p w14:paraId="6909DA1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44,8</w:t>
            </w:r>
          </w:p>
        </w:tc>
        <w:tc>
          <w:tcPr>
            <w:tcW w:w="869" w:type="dxa"/>
            <w:hideMark/>
          </w:tcPr>
          <w:p w14:paraId="3A00C29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E01E7">
              <w:rPr>
                <w:rFonts w:ascii="Arial" w:hAnsi="Arial" w:cs="Arial"/>
                <w:sz w:val="26"/>
                <w:szCs w:val="26"/>
              </w:rPr>
              <w:t>744,8</w:t>
            </w:r>
          </w:p>
        </w:tc>
        <w:tc>
          <w:tcPr>
            <w:tcW w:w="847" w:type="dxa"/>
            <w:hideMark/>
          </w:tcPr>
          <w:p w14:paraId="4A367FC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E01E7">
              <w:rPr>
                <w:rFonts w:ascii="Arial" w:hAnsi="Arial" w:cs="Arial"/>
                <w:sz w:val="26"/>
                <w:szCs w:val="26"/>
              </w:rPr>
              <w:t>744,8</w:t>
            </w:r>
          </w:p>
        </w:tc>
      </w:tr>
      <w:tr w:rsidR="004219D4" w:rsidRPr="003329C8" w14:paraId="3FFEE93E" w14:textId="77777777" w:rsidTr="008B4F4F">
        <w:trPr>
          <w:trHeight w:val="2295"/>
        </w:trPr>
        <w:tc>
          <w:tcPr>
            <w:tcW w:w="3698" w:type="dxa"/>
            <w:hideMark/>
          </w:tcPr>
          <w:p w14:paraId="7926CBB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509" w:type="dxa"/>
            <w:hideMark/>
          </w:tcPr>
          <w:p w14:paraId="60618B6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192E1EE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1963482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685" w:type="dxa"/>
            <w:hideMark/>
          </w:tcPr>
          <w:p w14:paraId="10D3AC4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033" w:type="dxa"/>
            <w:hideMark/>
          </w:tcPr>
          <w:p w14:paraId="2385DF4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628,7</w:t>
            </w:r>
          </w:p>
        </w:tc>
        <w:tc>
          <w:tcPr>
            <w:tcW w:w="869" w:type="dxa"/>
            <w:hideMark/>
          </w:tcPr>
          <w:p w14:paraId="61D3E12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F62C6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3F62C6">
              <w:rPr>
                <w:rFonts w:ascii="Arial" w:hAnsi="Arial" w:cs="Arial"/>
                <w:sz w:val="26"/>
                <w:szCs w:val="26"/>
              </w:rPr>
              <w:t>28,7</w:t>
            </w:r>
          </w:p>
        </w:tc>
        <w:tc>
          <w:tcPr>
            <w:tcW w:w="847" w:type="dxa"/>
            <w:hideMark/>
          </w:tcPr>
          <w:p w14:paraId="1870F1F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F62C6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  <w:r w:rsidRPr="003F62C6">
              <w:rPr>
                <w:rFonts w:ascii="Arial" w:hAnsi="Arial" w:cs="Arial"/>
                <w:sz w:val="26"/>
                <w:szCs w:val="26"/>
              </w:rPr>
              <w:t>28,7</w:t>
            </w:r>
          </w:p>
        </w:tc>
      </w:tr>
      <w:tr w:rsidR="004219D4" w:rsidRPr="003329C8" w14:paraId="54F57168" w14:textId="77777777" w:rsidTr="008B4F4F">
        <w:trPr>
          <w:trHeight w:val="1605"/>
        </w:trPr>
        <w:tc>
          <w:tcPr>
            <w:tcW w:w="3698" w:type="dxa"/>
            <w:hideMark/>
          </w:tcPr>
          <w:p w14:paraId="3146D3EE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509" w:type="dxa"/>
            <w:hideMark/>
          </w:tcPr>
          <w:p w14:paraId="053D143A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133DA27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3E8EFF0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685" w:type="dxa"/>
            <w:hideMark/>
          </w:tcPr>
          <w:p w14:paraId="0ED9BDA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033" w:type="dxa"/>
            <w:hideMark/>
          </w:tcPr>
          <w:p w14:paraId="524D85E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129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869" w:type="dxa"/>
            <w:hideMark/>
          </w:tcPr>
          <w:p w14:paraId="0317181C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129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847" w:type="dxa"/>
            <w:hideMark/>
          </w:tcPr>
          <w:p w14:paraId="2804A33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129</w:t>
            </w:r>
            <w:r w:rsidRPr="003329C8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3329C8" w14:paraId="7F9A3474" w14:textId="77777777" w:rsidTr="008B4F4F">
        <w:trPr>
          <w:trHeight w:val="510"/>
        </w:trPr>
        <w:tc>
          <w:tcPr>
            <w:tcW w:w="3698" w:type="dxa"/>
            <w:hideMark/>
          </w:tcPr>
          <w:p w14:paraId="670C951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09" w:type="dxa"/>
            <w:hideMark/>
          </w:tcPr>
          <w:p w14:paraId="68C1A72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68360AF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7C4F550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0A7D1F2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7D218EC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69" w:type="dxa"/>
            <w:hideMark/>
          </w:tcPr>
          <w:p w14:paraId="0B6E960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47" w:type="dxa"/>
            <w:hideMark/>
          </w:tcPr>
          <w:p w14:paraId="2C7E2D3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</w:tr>
      <w:tr w:rsidR="004219D4" w:rsidRPr="003329C8" w14:paraId="5563456F" w14:textId="77777777" w:rsidTr="008B4F4F">
        <w:trPr>
          <w:trHeight w:val="450"/>
        </w:trPr>
        <w:tc>
          <w:tcPr>
            <w:tcW w:w="3698" w:type="dxa"/>
            <w:hideMark/>
          </w:tcPr>
          <w:p w14:paraId="59DB484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09" w:type="dxa"/>
            <w:hideMark/>
          </w:tcPr>
          <w:p w14:paraId="4C712C5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2CBF60F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44F8EA7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1C48545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1DD8576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69" w:type="dxa"/>
            <w:hideMark/>
          </w:tcPr>
          <w:p w14:paraId="0F9E2DC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47" w:type="dxa"/>
            <w:hideMark/>
          </w:tcPr>
          <w:p w14:paraId="424E6AC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</w:tr>
      <w:tr w:rsidR="004219D4" w:rsidRPr="003329C8" w14:paraId="79EB7320" w14:textId="77777777" w:rsidTr="008B4F4F">
        <w:trPr>
          <w:trHeight w:val="1260"/>
        </w:trPr>
        <w:tc>
          <w:tcPr>
            <w:tcW w:w="3698" w:type="dxa"/>
            <w:hideMark/>
          </w:tcPr>
          <w:p w14:paraId="5C6B97C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509" w:type="dxa"/>
            <w:hideMark/>
          </w:tcPr>
          <w:p w14:paraId="26AB839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1CE3215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50824A3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685" w:type="dxa"/>
            <w:hideMark/>
          </w:tcPr>
          <w:p w14:paraId="3165EA6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2DDD999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69" w:type="dxa"/>
            <w:hideMark/>
          </w:tcPr>
          <w:p w14:paraId="295A874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47" w:type="dxa"/>
            <w:hideMark/>
          </w:tcPr>
          <w:p w14:paraId="1104A2E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</w:tr>
      <w:tr w:rsidR="004219D4" w:rsidRPr="003329C8" w14:paraId="6394AA40" w14:textId="77777777" w:rsidTr="008B4F4F">
        <w:trPr>
          <w:trHeight w:val="1050"/>
        </w:trPr>
        <w:tc>
          <w:tcPr>
            <w:tcW w:w="3698" w:type="dxa"/>
            <w:hideMark/>
          </w:tcPr>
          <w:p w14:paraId="58AC9DB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712A6DE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03C8537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3737274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685" w:type="dxa"/>
            <w:hideMark/>
          </w:tcPr>
          <w:p w14:paraId="59EB360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2F844C7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69" w:type="dxa"/>
            <w:hideMark/>
          </w:tcPr>
          <w:p w14:paraId="017715C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47" w:type="dxa"/>
            <w:hideMark/>
          </w:tcPr>
          <w:p w14:paraId="508A4562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</w:tr>
      <w:tr w:rsidR="004219D4" w:rsidRPr="003329C8" w14:paraId="35F11F1F" w14:textId="77777777" w:rsidTr="008B4F4F">
        <w:trPr>
          <w:trHeight w:val="1395"/>
        </w:trPr>
        <w:tc>
          <w:tcPr>
            <w:tcW w:w="3698" w:type="dxa"/>
            <w:hideMark/>
          </w:tcPr>
          <w:p w14:paraId="595442E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10974FBE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17DAEBD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44974DD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685" w:type="dxa"/>
            <w:hideMark/>
          </w:tcPr>
          <w:p w14:paraId="7B91C85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22BF4A8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69" w:type="dxa"/>
            <w:hideMark/>
          </w:tcPr>
          <w:p w14:paraId="1F9C162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47" w:type="dxa"/>
            <w:hideMark/>
          </w:tcPr>
          <w:p w14:paraId="420ADDF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</w:tr>
      <w:tr w:rsidR="004219D4" w:rsidRPr="003329C8" w14:paraId="3CDD165C" w14:textId="77777777" w:rsidTr="008B4F4F">
        <w:trPr>
          <w:trHeight w:val="990"/>
        </w:trPr>
        <w:tc>
          <w:tcPr>
            <w:tcW w:w="3698" w:type="dxa"/>
            <w:hideMark/>
          </w:tcPr>
          <w:p w14:paraId="7E43C76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509" w:type="dxa"/>
            <w:hideMark/>
          </w:tcPr>
          <w:p w14:paraId="094647F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6842839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432" w:type="dxa"/>
            <w:noWrap/>
            <w:hideMark/>
          </w:tcPr>
          <w:p w14:paraId="5ABF746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685" w:type="dxa"/>
            <w:hideMark/>
          </w:tcPr>
          <w:p w14:paraId="7DE0610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033" w:type="dxa"/>
            <w:hideMark/>
          </w:tcPr>
          <w:p w14:paraId="23F69DA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69" w:type="dxa"/>
            <w:hideMark/>
          </w:tcPr>
          <w:p w14:paraId="470A3F45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  <w:tc>
          <w:tcPr>
            <w:tcW w:w="847" w:type="dxa"/>
            <w:hideMark/>
          </w:tcPr>
          <w:p w14:paraId="6F2A17B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F27D41">
              <w:rPr>
                <w:rFonts w:ascii="Arial" w:hAnsi="Arial" w:cs="Arial"/>
                <w:bCs/>
                <w:sz w:val="26"/>
                <w:szCs w:val="26"/>
              </w:rPr>
              <w:t>73,3</w:t>
            </w:r>
          </w:p>
        </w:tc>
      </w:tr>
      <w:tr w:rsidR="004219D4" w:rsidRPr="003329C8" w14:paraId="77224E1A" w14:textId="77777777" w:rsidTr="008B4F4F">
        <w:trPr>
          <w:trHeight w:val="2445"/>
        </w:trPr>
        <w:tc>
          <w:tcPr>
            <w:tcW w:w="3698" w:type="dxa"/>
            <w:hideMark/>
          </w:tcPr>
          <w:p w14:paraId="08AF8E8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МЕЖБЮДЖЕТНЫЕ  ТРАНСФЕРТЫ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509" w:type="dxa"/>
            <w:hideMark/>
          </w:tcPr>
          <w:p w14:paraId="51FBB95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410238D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432" w:type="dxa"/>
            <w:noWrap/>
            <w:hideMark/>
          </w:tcPr>
          <w:p w14:paraId="0D4A673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7A669925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4D0E1D6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4,3</w:t>
            </w:r>
          </w:p>
        </w:tc>
        <w:tc>
          <w:tcPr>
            <w:tcW w:w="869" w:type="dxa"/>
            <w:hideMark/>
          </w:tcPr>
          <w:p w14:paraId="318B912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33282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847" w:type="dxa"/>
            <w:hideMark/>
          </w:tcPr>
          <w:p w14:paraId="524D3620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133282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</w:tr>
      <w:tr w:rsidR="004219D4" w:rsidRPr="003329C8" w14:paraId="3AD90780" w14:textId="77777777" w:rsidTr="008B4F4F">
        <w:trPr>
          <w:trHeight w:val="660"/>
        </w:trPr>
        <w:tc>
          <w:tcPr>
            <w:tcW w:w="3698" w:type="dxa"/>
            <w:hideMark/>
          </w:tcPr>
          <w:p w14:paraId="7A1B2B8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09" w:type="dxa"/>
            <w:hideMark/>
          </w:tcPr>
          <w:p w14:paraId="7F621CC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71F701C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2C0C9A32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685" w:type="dxa"/>
            <w:hideMark/>
          </w:tcPr>
          <w:p w14:paraId="7A8434B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3CE77EC4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4,3</w:t>
            </w:r>
          </w:p>
        </w:tc>
        <w:tc>
          <w:tcPr>
            <w:tcW w:w="869" w:type="dxa"/>
            <w:hideMark/>
          </w:tcPr>
          <w:p w14:paraId="17F6EBDD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133282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847" w:type="dxa"/>
            <w:hideMark/>
          </w:tcPr>
          <w:p w14:paraId="76C33BC6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133282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</w:tr>
      <w:tr w:rsidR="004219D4" w:rsidRPr="003329C8" w14:paraId="4D9C6584" w14:textId="77777777" w:rsidTr="008B4F4F">
        <w:trPr>
          <w:trHeight w:val="1230"/>
        </w:trPr>
        <w:tc>
          <w:tcPr>
            <w:tcW w:w="3698" w:type="dxa"/>
            <w:hideMark/>
          </w:tcPr>
          <w:p w14:paraId="33019AFC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 </w:t>
            </w:r>
          </w:p>
        </w:tc>
        <w:tc>
          <w:tcPr>
            <w:tcW w:w="509" w:type="dxa"/>
            <w:hideMark/>
          </w:tcPr>
          <w:p w14:paraId="5FA3751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1CCFA808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656E08F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685" w:type="dxa"/>
            <w:hideMark/>
          </w:tcPr>
          <w:p w14:paraId="495B695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52E5E90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869" w:type="dxa"/>
            <w:hideMark/>
          </w:tcPr>
          <w:p w14:paraId="5928AB7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847" w:type="dxa"/>
            <w:hideMark/>
          </w:tcPr>
          <w:p w14:paraId="084802B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</w:tr>
      <w:tr w:rsidR="004219D4" w:rsidRPr="003329C8" w14:paraId="5F20ABDE" w14:textId="77777777" w:rsidTr="008B4F4F">
        <w:trPr>
          <w:trHeight w:val="1065"/>
        </w:trPr>
        <w:tc>
          <w:tcPr>
            <w:tcW w:w="3698" w:type="dxa"/>
            <w:hideMark/>
          </w:tcPr>
          <w:p w14:paraId="03EF66A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1241C526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00350A4A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0DD8774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685" w:type="dxa"/>
            <w:hideMark/>
          </w:tcPr>
          <w:p w14:paraId="4465843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058DFF84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869" w:type="dxa"/>
            <w:hideMark/>
          </w:tcPr>
          <w:p w14:paraId="3390263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847" w:type="dxa"/>
            <w:hideMark/>
          </w:tcPr>
          <w:p w14:paraId="3C17262F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</w:tr>
      <w:tr w:rsidR="004219D4" w:rsidRPr="003329C8" w14:paraId="60CA639D" w14:textId="77777777" w:rsidTr="008B4F4F">
        <w:trPr>
          <w:trHeight w:val="1335"/>
        </w:trPr>
        <w:tc>
          <w:tcPr>
            <w:tcW w:w="3698" w:type="dxa"/>
            <w:hideMark/>
          </w:tcPr>
          <w:p w14:paraId="036E58D7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3329C8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3329C8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3B52E6E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7670171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4533710D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685" w:type="dxa"/>
            <w:hideMark/>
          </w:tcPr>
          <w:p w14:paraId="6184DE81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329C8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33" w:type="dxa"/>
            <w:hideMark/>
          </w:tcPr>
          <w:p w14:paraId="4158F273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869" w:type="dxa"/>
            <w:hideMark/>
          </w:tcPr>
          <w:p w14:paraId="0C59FBB9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847" w:type="dxa"/>
            <w:hideMark/>
          </w:tcPr>
          <w:p w14:paraId="731AA8CB" w14:textId="77777777" w:rsidR="004219D4" w:rsidRPr="003329C8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</w:tr>
      <w:tr w:rsidR="004219D4" w:rsidRPr="003329C8" w14:paraId="4EF78F18" w14:textId="77777777" w:rsidTr="008B4F4F">
        <w:trPr>
          <w:trHeight w:val="2595"/>
        </w:trPr>
        <w:tc>
          <w:tcPr>
            <w:tcW w:w="3698" w:type="dxa"/>
            <w:hideMark/>
          </w:tcPr>
          <w:p w14:paraId="4F5C5F37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509" w:type="dxa"/>
            <w:hideMark/>
          </w:tcPr>
          <w:p w14:paraId="25BDB160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794A7508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432" w:type="dxa"/>
            <w:noWrap/>
            <w:hideMark/>
          </w:tcPr>
          <w:p w14:paraId="3878A6D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03 1 0198530</w:t>
            </w:r>
          </w:p>
        </w:tc>
        <w:tc>
          <w:tcPr>
            <w:tcW w:w="685" w:type="dxa"/>
            <w:hideMark/>
          </w:tcPr>
          <w:p w14:paraId="07A59EE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033" w:type="dxa"/>
            <w:hideMark/>
          </w:tcPr>
          <w:p w14:paraId="77CD2BF3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869" w:type="dxa"/>
            <w:hideMark/>
          </w:tcPr>
          <w:p w14:paraId="151C000B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847" w:type="dxa"/>
            <w:hideMark/>
          </w:tcPr>
          <w:p w14:paraId="6E3A55B9" w14:textId="77777777" w:rsidR="004219D4" w:rsidRPr="003329C8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D2C1E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</w:tr>
    </w:tbl>
    <w:p w14:paraId="0A397359" w14:textId="77777777" w:rsidR="004219D4" w:rsidRPr="00620197" w:rsidRDefault="004219D4" w:rsidP="004219D4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590AD8D3" w14:textId="77777777" w:rsidR="004219D4" w:rsidRDefault="004219D4" w:rsidP="004219D4"/>
    <w:p w14:paraId="102CF909" w14:textId="77777777" w:rsidR="004219D4" w:rsidRDefault="004219D4" w:rsidP="004219D4"/>
    <w:p w14:paraId="285A94B4" w14:textId="77777777" w:rsidR="004219D4" w:rsidRDefault="004219D4" w:rsidP="004219D4"/>
    <w:p w14:paraId="36078D57" w14:textId="77777777" w:rsidR="004219D4" w:rsidRDefault="004219D4" w:rsidP="004219D4"/>
    <w:p w14:paraId="5AC6152D" w14:textId="77777777" w:rsidR="004219D4" w:rsidRDefault="004219D4" w:rsidP="004219D4"/>
    <w:p w14:paraId="7C273FA1" w14:textId="77777777" w:rsidR="004219D4" w:rsidRDefault="004219D4" w:rsidP="004219D4"/>
    <w:p w14:paraId="5F93754C" w14:textId="77777777" w:rsidR="00C96DC7" w:rsidRDefault="00C96DC7" w:rsidP="004219D4"/>
    <w:p w14:paraId="3707DEBE" w14:textId="77777777" w:rsidR="00C96DC7" w:rsidRDefault="00C96DC7" w:rsidP="004219D4"/>
    <w:p w14:paraId="43F8FBB6" w14:textId="77777777" w:rsidR="00C96DC7" w:rsidRDefault="00C96DC7" w:rsidP="004219D4"/>
    <w:p w14:paraId="41DD430B" w14:textId="77777777" w:rsidR="00C96DC7" w:rsidRDefault="00C96DC7" w:rsidP="004219D4"/>
    <w:p w14:paraId="6061D33D" w14:textId="77777777" w:rsidR="00C96DC7" w:rsidRDefault="00C96DC7" w:rsidP="004219D4"/>
    <w:p w14:paraId="23F1A7A0" w14:textId="77777777" w:rsidR="00C96DC7" w:rsidRDefault="00C96DC7" w:rsidP="004219D4"/>
    <w:p w14:paraId="08B85E26" w14:textId="77777777" w:rsidR="00C96DC7" w:rsidRDefault="00C96DC7" w:rsidP="004219D4"/>
    <w:p w14:paraId="2400940D" w14:textId="77777777" w:rsidR="00C96DC7" w:rsidRDefault="00C96DC7" w:rsidP="004219D4"/>
    <w:p w14:paraId="453C6BB2" w14:textId="77777777" w:rsidR="00C96DC7" w:rsidRDefault="00C96DC7" w:rsidP="004219D4"/>
    <w:p w14:paraId="39FC759D" w14:textId="77777777" w:rsidR="00C96DC7" w:rsidRDefault="00C96DC7" w:rsidP="004219D4"/>
    <w:p w14:paraId="2538DBBB" w14:textId="77777777" w:rsidR="00C96DC7" w:rsidRDefault="00C96DC7" w:rsidP="004219D4"/>
    <w:p w14:paraId="11526AA8" w14:textId="77777777" w:rsidR="00C96DC7" w:rsidRDefault="00C96DC7" w:rsidP="004219D4"/>
    <w:p w14:paraId="21D25AB7" w14:textId="77777777" w:rsidR="00C96DC7" w:rsidRDefault="00C96DC7" w:rsidP="004219D4"/>
    <w:p w14:paraId="1DEEF45A" w14:textId="77777777" w:rsidR="00C96DC7" w:rsidRDefault="00C96DC7" w:rsidP="004219D4"/>
    <w:p w14:paraId="7320DA50" w14:textId="77777777" w:rsidR="00C96DC7" w:rsidRDefault="00C96DC7" w:rsidP="004219D4"/>
    <w:p w14:paraId="4E64230D" w14:textId="77777777" w:rsidR="00C96DC7" w:rsidRDefault="00C96DC7" w:rsidP="004219D4"/>
    <w:p w14:paraId="72A18A74" w14:textId="77777777" w:rsidR="00C96DC7" w:rsidRDefault="00C96DC7" w:rsidP="004219D4"/>
    <w:p w14:paraId="3A497116" w14:textId="77777777" w:rsidR="00C96DC7" w:rsidRDefault="00C96DC7" w:rsidP="004219D4"/>
    <w:p w14:paraId="2E843707" w14:textId="77777777" w:rsidR="00C96DC7" w:rsidRDefault="00C96DC7" w:rsidP="004219D4"/>
    <w:p w14:paraId="213FDFD0" w14:textId="77777777" w:rsidR="00C96DC7" w:rsidRDefault="00C96DC7" w:rsidP="004219D4"/>
    <w:p w14:paraId="2A79E0FE" w14:textId="77777777" w:rsidR="00C96DC7" w:rsidRDefault="00C96DC7" w:rsidP="004219D4"/>
    <w:p w14:paraId="08C0ECFE" w14:textId="77777777" w:rsidR="004219D4" w:rsidRDefault="004219D4" w:rsidP="004219D4"/>
    <w:p w14:paraId="6C507628" w14:textId="77777777" w:rsidR="004219D4" w:rsidRDefault="004219D4" w:rsidP="004219D4">
      <w:pPr>
        <w:rPr>
          <w:rFonts w:ascii="Arial" w:hAnsi="Arial" w:cs="Arial"/>
          <w:sz w:val="26"/>
          <w:szCs w:val="26"/>
        </w:rPr>
      </w:pPr>
    </w:p>
    <w:p w14:paraId="65D1CAF9" w14:textId="77777777" w:rsidR="004219D4" w:rsidRDefault="004219D4" w:rsidP="004219D4">
      <w:pPr>
        <w:rPr>
          <w:rFonts w:ascii="Arial" w:hAnsi="Arial" w:cs="Arial"/>
          <w:sz w:val="26"/>
          <w:szCs w:val="26"/>
        </w:rPr>
      </w:pPr>
    </w:p>
    <w:p w14:paraId="3C64A8C5" w14:textId="77777777" w:rsidR="004219D4" w:rsidRDefault="004219D4" w:rsidP="004219D4">
      <w:pPr>
        <w:rPr>
          <w:rFonts w:ascii="Arial" w:hAnsi="Arial" w:cs="Arial"/>
          <w:sz w:val="26"/>
          <w:szCs w:val="26"/>
        </w:rPr>
      </w:pPr>
    </w:p>
    <w:p w14:paraId="7CAB6022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5461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37"/>
      </w:tblGrid>
      <w:tr w:rsidR="004219D4" w:rsidRPr="00F06A1B" w14:paraId="1DBB2F29" w14:textId="77777777" w:rsidTr="00C96DC7">
        <w:trPr>
          <w:trHeight w:val="2966"/>
        </w:trPr>
        <w:tc>
          <w:tcPr>
            <w:tcW w:w="5637" w:type="dxa"/>
          </w:tcPr>
          <w:p w14:paraId="29AA6636" w14:textId="77777777" w:rsidR="004219D4" w:rsidRPr="00F06A1B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F06A1B">
              <w:rPr>
                <w:rFonts w:ascii="Arial" w:hAnsi="Arial" w:cs="Arial"/>
                <w:sz w:val="26"/>
                <w:szCs w:val="26"/>
              </w:rPr>
              <w:t xml:space="preserve">Приложение № 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  <w:p w14:paraId="091FFCD6" w14:textId="77777777" w:rsidR="004219D4" w:rsidRPr="00F06A1B" w:rsidRDefault="004219D4" w:rsidP="004219D4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2B3361B4" w14:textId="77777777" w:rsidR="004219D4" w:rsidRPr="00F06A1B" w:rsidRDefault="004219D4" w:rsidP="004219D4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14:paraId="6D380690" w14:textId="77777777" w:rsidR="004219D4" w:rsidRDefault="004219D4" w:rsidP="004219D4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>Кала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чеевского муниципального района </w:t>
            </w:r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</w:t>
            </w:r>
          </w:p>
          <w:p w14:paraId="1960A9CB" w14:textId="77777777" w:rsidR="004219D4" w:rsidRDefault="004219D4" w:rsidP="004219D4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>от «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__» _____ 2021 г. </w:t>
            </w:r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>№___</w:t>
            </w:r>
          </w:p>
          <w:p w14:paraId="2C5E7E61" w14:textId="77777777" w:rsidR="004219D4" w:rsidRPr="00F06A1B" w:rsidRDefault="004219D4" w:rsidP="004219D4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>«О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бюджете </w:t>
            </w: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</w:t>
            </w:r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>поселен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ия </w:t>
            </w: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муниципального </w:t>
            </w:r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>района на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22 год и плановый период 2023 –</w:t>
            </w:r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>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  <w:r w:rsidRPr="00F06A1B">
              <w:rPr>
                <w:rFonts w:ascii="Arial" w:hAnsi="Arial" w:cs="Arial"/>
                <w:b w:val="0"/>
                <w:sz w:val="26"/>
                <w:szCs w:val="26"/>
              </w:rPr>
              <w:t xml:space="preserve"> гг.»</w:t>
            </w:r>
          </w:p>
          <w:p w14:paraId="40231A77" w14:textId="77777777" w:rsidR="004219D4" w:rsidRPr="00F06A1B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10CE8E6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574F9173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228BD713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69C6B5C3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0737ED15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078F000C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14016F6E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161C82BD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5ED053D7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792D4E5F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5A248899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4699399C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p w14:paraId="7F440250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  <w:r w:rsidRPr="00F06A1B">
        <w:rPr>
          <w:rFonts w:ascii="Arial" w:hAnsi="Arial" w:cs="Arial"/>
          <w:sz w:val="26"/>
          <w:szCs w:val="26"/>
        </w:rPr>
        <w:t>.</w:t>
      </w:r>
    </w:p>
    <w:p w14:paraId="6F19C5CC" w14:textId="77777777" w:rsidR="004219D4" w:rsidRPr="00F06A1B" w:rsidRDefault="004219D4" w:rsidP="004219D4">
      <w:pPr>
        <w:rPr>
          <w:rFonts w:ascii="Arial" w:hAnsi="Arial" w:cs="Arial"/>
          <w:sz w:val="26"/>
          <w:szCs w:val="26"/>
        </w:rPr>
      </w:pPr>
    </w:p>
    <w:tbl>
      <w:tblPr>
        <w:tblW w:w="10152" w:type="dxa"/>
        <w:tblLayout w:type="fixed"/>
        <w:tblLook w:val="04A0" w:firstRow="1" w:lastRow="0" w:firstColumn="1" w:lastColumn="0" w:noHBand="0" w:noVBand="1"/>
      </w:tblPr>
      <w:tblGrid>
        <w:gridCol w:w="10152"/>
      </w:tblGrid>
      <w:tr w:rsidR="004219D4" w:rsidRPr="00F06A1B" w14:paraId="0F0538E5" w14:textId="77777777" w:rsidTr="004219D4">
        <w:trPr>
          <w:trHeight w:val="1264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6245C" w14:textId="77777777" w:rsidR="004219D4" w:rsidRPr="00F06A1B" w:rsidRDefault="004219D4" w:rsidP="004219D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2E6DC400" w14:textId="77777777" w:rsidR="004219D4" w:rsidRDefault="004219D4" w:rsidP="004219D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Меловатского</w:t>
            </w:r>
            <w:proofErr w:type="spellEnd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сельского поселения </w:t>
            </w:r>
            <w:proofErr w:type="spellStart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Калачеевского</w:t>
            </w:r>
            <w:proofErr w:type="spellEnd"/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муниципального района на 202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2</w:t>
            </w: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3</w:t>
            </w: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>-202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4</w:t>
            </w:r>
            <w:r w:rsidRPr="00F06A1B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гг.</w:t>
            </w:r>
          </w:p>
          <w:p w14:paraId="44050107" w14:textId="77777777" w:rsidR="004219D4" w:rsidRPr="00F06A1B" w:rsidRDefault="004219D4" w:rsidP="004219D4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</w:tr>
    </w:tbl>
    <w:p w14:paraId="56646A61" w14:textId="77777777" w:rsidR="004219D4" w:rsidRDefault="004219D4" w:rsidP="004219D4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1480"/>
        <w:gridCol w:w="700"/>
        <w:gridCol w:w="660"/>
        <w:gridCol w:w="760"/>
        <w:gridCol w:w="1163"/>
        <w:gridCol w:w="1163"/>
        <w:gridCol w:w="1159"/>
      </w:tblGrid>
      <w:tr w:rsidR="004219D4" w:rsidRPr="000145E3" w14:paraId="4979295C" w14:textId="77777777" w:rsidTr="004219D4">
        <w:trPr>
          <w:trHeight w:val="360"/>
        </w:trPr>
        <w:tc>
          <w:tcPr>
            <w:tcW w:w="3099" w:type="dxa"/>
            <w:vMerge w:val="restart"/>
            <w:hideMark/>
          </w:tcPr>
          <w:p w14:paraId="6551E62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480" w:type="dxa"/>
            <w:vMerge w:val="restart"/>
            <w:hideMark/>
          </w:tcPr>
          <w:p w14:paraId="11F64021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700" w:type="dxa"/>
            <w:vMerge w:val="restart"/>
            <w:hideMark/>
          </w:tcPr>
          <w:p w14:paraId="2F06F80C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660" w:type="dxa"/>
            <w:vMerge w:val="restart"/>
            <w:hideMark/>
          </w:tcPr>
          <w:p w14:paraId="3966B7D5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РЗ</w:t>
            </w:r>
          </w:p>
        </w:tc>
        <w:tc>
          <w:tcPr>
            <w:tcW w:w="760" w:type="dxa"/>
            <w:vMerge w:val="restart"/>
            <w:hideMark/>
          </w:tcPr>
          <w:p w14:paraId="34A72731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ПР</w:t>
            </w:r>
          </w:p>
        </w:tc>
        <w:tc>
          <w:tcPr>
            <w:tcW w:w="3638" w:type="dxa"/>
            <w:gridSpan w:val="3"/>
            <w:hideMark/>
          </w:tcPr>
          <w:p w14:paraId="0B976137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сумма (тыс.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0145E3">
              <w:rPr>
                <w:rFonts w:ascii="Arial" w:hAnsi="Arial" w:cs="Arial"/>
                <w:bCs/>
                <w:sz w:val="26"/>
                <w:szCs w:val="26"/>
              </w:rPr>
              <w:t>руб.)</w:t>
            </w:r>
          </w:p>
        </w:tc>
      </w:tr>
      <w:tr w:rsidR="004219D4" w:rsidRPr="000145E3" w14:paraId="4D8D753D" w14:textId="77777777" w:rsidTr="004219D4">
        <w:trPr>
          <w:trHeight w:val="390"/>
        </w:trPr>
        <w:tc>
          <w:tcPr>
            <w:tcW w:w="3099" w:type="dxa"/>
            <w:vMerge/>
            <w:hideMark/>
          </w:tcPr>
          <w:p w14:paraId="483498F8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80" w:type="dxa"/>
            <w:vMerge/>
            <w:hideMark/>
          </w:tcPr>
          <w:p w14:paraId="24DD472D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00" w:type="dxa"/>
            <w:vMerge/>
            <w:hideMark/>
          </w:tcPr>
          <w:p w14:paraId="58003E19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660" w:type="dxa"/>
            <w:vMerge/>
            <w:hideMark/>
          </w:tcPr>
          <w:p w14:paraId="1C5B1A21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760" w:type="dxa"/>
            <w:vMerge/>
            <w:hideMark/>
          </w:tcPr>
          <w:p w14:paraId="6E061DA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229" w:type="dxa"/>
            <w:hideMark/>
          </w:tcPr>
          <w:p w14:paraId="7BAD972A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226" w:type="dxa"/>
            <w:hideMark/>
          </w:tcPr>
          <w:p w14:paraId="4D8D294F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183" w:type="dxa"/>
            <w:hideMark/>
          </w:tcPr>
          <w:p w14:paraId="3B7689B3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</w:tr>
      <w:tr w:rsidR="004219D4" w:rsidRPr="000145E3" w14:paraId="11C3FFAC" w14:textId="77777777" w:rsidTr="004219D4">
        <w:trPr>
          <w:trHeight w:val="570"/>
        </w:trPr>
        <w:tc>
          <w:tcPr>
            <w:tcW w:w="3099" w:type="dxa"/>
            <w:hideMark/>
          </w:tcPr>
          <w:p w14:paraId="46D77D8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Муниципальные программы</w:t>
            </w:r>
          </w:p>
        </w:tc>
        <w:tc>
          <w:tcPr>
            <w:tcW w:w="1480" w:type="dxa"/>
            <w:hideMark/>
          </w:tcPr>
          <w:p w14:paraId="53F67742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00" w:type="dxa"/>
            <w:hideMark/>
          </w:tcPr>
          <w:p w14:paraId="3149FE1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hideMark/>
          </w:tcPr>
          <w:p w14:paraId="7EA4728B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hideMark/>
          </w:tcPr>
          <w:p w14:paraId="05CB2A52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5E234DF3" w14:textId="77777777" w:rsidR="004219D4" w:rsidRPr="00204516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val="en-US"/>
              </w:rPr>
              <w:t>13886</w:t>
            </w:r>
            <w:r>
              <w:rPr>
                <w:rFonts w:ascii="Arial" w:hAnsi="Arial" w:cs="Arial"/>
                <w:bCs/>
                <w:sz w:val="26"/>
                <w:szCs w:val="26"/>
              </w:rPr>
              <w:t>,1</w:t>
            </w:r>
          </w:p>
        </w:tc>
        <w:tc>
          <w:tcPr>
            <w:tcW w:w="1226" w:type="dxa"/>
            <w:hideMark/>
          </w:tcPr>
          <w:p w14:paraId="0B724C08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14468,9</w:t>
            </w:r>
          </w:p>
        </w:tc>
        <w:tc>
          <w:tcPr>
            <w:tcW w:w="1183" w:type="dxa"/>
            <w:hideMark/>
          </w:tcPr>
          <w:p w14:paraId="3ADB7FD6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14530,5</w:t>
            </w:r>
          </w:p>
        </w:tc>
      </w:tr>
      <w:tr w:rsidR="004219D4" w:rsidRPr="000145E3" w14:paraId="24194907" w14:textId="77777777" w:rsidTr="004219D4">
        <w:trPr>
          <w:trHeight w:val="1770"/>
        </w:trPr>
        <w:tc>
          <w:tcPr>
            <w:tcW w:w="3099" w:type="dxa"/>
            <w:hideMark/>
          </w:tcPr>
          <w:p w14:paraId="2734358A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0145E3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0145E3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1480" w:type="dxa"/>
            <w:noWrap/>
            <w:hideMark/>
          </w:tcPr>
          <w:p w14:paraId="18F6B09F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700" w:type="dxa"/>
            <w:noWrap/>
            <w:hideMark/>
          </w:tcPr>
          <w:p w14:paraId="4AE29429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715ABEE9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415ADE91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56192622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7896,2</w:t>
            </w:r>
          </w:p>
        </w:tc>
        <w:tc>
          <w:tcPr>
            <w:tcW w:w="1226" w:type="dxa"/>
            <w:hideMark/>
          </w:tcPr>
          <w:p w14:paraId="1DD8CEC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8234,0</w:t>
            </w:r>
          </w:p>
        </w:tc>
        <w:tc>
          <w:tcPr>
            <w:tcW w:w="1183" w:type="dxa"/>
            <w:hideMark/>
          </w:tcPr>
          <w:p w14:paraId="21827042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8549,0</w:t>
            </w:r>
          </w:p>
        </w:tc>
      </w:tr>
      <w:tr w:rsidR="004219D4" w:rsidRPr="000145E3" w14:paraId="7D76A183" w14:textId="77777777" w:rsidTr="004219D4">
        <w:trPr>
          <w:trHeight w:val="703"/>
        </w:trPr>
        <w:tc>
          <w:tcPr>
            <w:tcW w:w="3099" w:type="dxa"/>
            <w:hideMark/>
          </w:tcPr>
          <w:p w14:paraId="79135C18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0145E3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1480" w:type="dxa"/>
            <w:noWrap/>
            <w:hideMark/>
          </w:tcPr>
          <w:p w14:paraId="76C0FAA7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700" w:type="dxa"/>
            <w:noWrap/>
            <w:hideMark/>
          </w:tcPr>
          <w:p w14:paraId="645CD54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586EBAF7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B077C1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5930101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7896,2</w:t>
            </w:r>
          </w:p>
        </w:tc>
        <w:tc>
          <w:tcPr>
            <w:tcW w:w="1226" w:type="dxa"/>
            <w:hideMark/>
          </w:tcPr>
          <w:p w14:paraId="23E7044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8234,0</w:t>
            </w:r>
          </w:p>
        </w:tc>
        <w:tc>
          <w:tcPr>
            <w:tcW w:w="1183" w:type="dxa"/>
            <w:hideMark/>
          </w:tcPr>
          <w:p w14:paraId="709ACB5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8549,0</w:t>
            </w:r>
          </w:p>
        </w:tc>
      </w:tr>
      <w:tr w:rsidR="004219D4" w:rsidRPr="000145E3" w14:paraId="5911F4AD" w14:textId="77777777" w:rsidTr="004219D4">
        <w:trPr>
          <w:trHeight w:val="960"/>
        </w:trPr>
        <w:tc>
          <w:tcPr>
            <w:tcW w:w="3099" w:type="dxa"/>
            <w:hideMark/>
          </w:tcPr>
          <w:p w14:paraId="4B1F1CB2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0145E3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14:paraId="039CA71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700" w:type="dxa"/>
            <w:noWrap/>
            <w:hideMark/>
          </w:tcPr>
          <w:p w14:paraId="2BC3E432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151611C8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AB4E14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583410ED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685,3</w:t>
            </w:r>
          </w:p>
        </w:tc>
        <w:tc>
          <w:tcPr>
            <w:tcW w:w="1226" w:type="dxa"/>
            <w:hideMark/>
          </w:tcPr>
          <w:p w14:paraId="607A38A6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685,3</w:t>
            </w:r>
          </w:p>
        </w:tc>
        <w:tc>
          <w:tcPr>
            <w:tcW w:w="1183" w:type="dxa"/>
            <w:hideMark/>
          </w:tcPr>
          <w:p w14:paraId="4BDC2F5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685,3</w:t>
            </w:r>
          </w:p>
        </w:tc>
      </w:tr>
      <w:tr w:rsidR="004219D4" w:rsidRPr="000145E3" w14:paraId="0D3BE491" w14:textId="77777777" w:rsidTr="004219D4">
        <w:trPr>
          <w:trHeight w:val="1200"/>
        </w:trPr>
        <w:tc>
          <w:tcPr>
            <w:tcW w:w="3099" w:type="dxa"/>
            <w:hideMark/>
          </w:tcPr>
          <w:p w14:paraId="20E46E4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7667AD6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700" w:type="dxa"/>
            <w:noWrap/>
            <w:hideMark/>
          </w:tcPr>
          <w:p w14:paraId="02741BD1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3B5BDAD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4DE779F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29" w:type="dxa"/>
            <w:hideMark/>
          </w:tcPr>
          <w:p w14:paraId="443F065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320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226" w:type="dxa"/>
            <w:hideMark/>
          </w:tcPr>
          <w:p w14:paraId="40E3435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320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83" w:type="dxa"/>
            <w:hideMark/>
          </w:tcPr>
          <w:p w14:paraId="699B7DF4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320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0145E3" w14:paraId="30E9F847" w14:textId="77777777" w:rsidTr="004219D4">
        <w:trPr>
          <w:trHeight w:val="1110"/>
        </w:trPr>
        <w:tc>
          <w:tcPr>
            <w:tcW w:w="3099" w:type="dxa"/>
            <w:hideMark/>
          </w:tcPr>
          <w:p w14:paraId="4DBC49DE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Мероприятия по содержанию и текущему ремонту уличного освещения (</w:t>
            </w:r>
            <w:proofErr w:type="spellStart"/>
            <w:r w:rsidRPr="000145E3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0145E3">
              <w:rPr>
                <w:rFonts w:ascii="Arial" w:hAnsi="Arial" w:cs="Arial"/>
                <w:sz w:val="26"/>
                <w:szCs w:val="26"/>
              </w:rPr>
              <w:t>) 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14:paraId="4B6AB68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0145E3">
              <w:rPr>
                <w:rFonts w:ascii="Arial" w:hAnsi="Arial" w:cs="Arial"/>
                <w:sz w:val="26"/>
                <w:szCs w:val="26"/>
              </w:rPr>
              <w:t xml:space="preserve"> S 8670</w:t>
            </w:r>
          </w:p>
        </w:tc>
        <w:tc>
          <w:tcPr>
            <w:tcW w:w="700" w:type="dxa"/>
            <w:noWrap/>
            <w:hideMark/>
          </w:tcPr>
          <w:p w14:paraId="57E8E33B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1C62434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00BAA88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29" w:type="dxa"/>
            <w:hideMark/>
          </w:tcPr>
          <w:p w14:paraId="13E0C27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365,3</w:t>
            </w:r>
          </w:p>
        </w:tc>
        <w:tc>
          <w:tcPr>
            <w:tcW w:w="1226" w:type="dxa"/>
            <w:hideMark/>
          </w:tcPr>
          <w:p w14:paraId="30917DF7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365,3</w:t>
            </w:r>
          </w:p>
        </w:tc>
        <w:tc>
          <w:tcPr>
            <w:tcW w:w="1183" w:type="dxa"/>
            <w:hideMark/>
          </w:tcPr>
          <w:p w14:paraId="589A422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365,3</w:t>
            </w:r>
          </w:p>
        </w:tc>
      </w:tr>
      <w:tr w:rsidR="004219D4" w:rsidRPr="000145E3" w14:paraId="6EC5295D" w14:textId="77777777" w:rsidTr="004219D4">
        <w:trPr>
          <w:trHeight w:val="1185"/>
        </w:trPr>
        <w:tc>
          <w:tcPr>
            <w:tcW w:w="3099" w:type="dxa"/>
            <w:hideMark/>
          </w:tcPr>
          <w:p w14:paraId="1AE68CD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них»</w:t>
            </w:r>
          </w:p>
        </w:tc>
        <w:tc>
          <w:tcPr>
            <w:tcW w:w="1480" w:type="dxa"/>
            <w:noWrap/>
            <w:hideMark/>
          </w:tcPr>
          <w:p w14:paraId="19B6E8A8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700" w:type="dxa"/>
            <w:noWrap/>
            <w:hideMark/>
          </w:tcPr>
          <w:p w14:paraId="19083DDD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6C3A100A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A8637C9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5A16E014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1226" w:type="dxa"/>
            <w:hideMark/>
          </w:tcPr>
          <w:p w14:paraId="3A9F32BD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4240,1</w:t>
            </w:r>
          </w:p>
        </w:tc>
        <w:tc>
          <w:tcPr>
            <w:tcW w:w="1183" w:type="dxa"/>
            <w:hideMark/>
          </w:tcPr>
          <w:p w14:paraId="086A3D7A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0145E3" w14:paraId="00DECEA5" w14:textId="77777777" w:rsidTr="004219D4">
        <w:trPr>
          <w:trHeight w:val="1455"/>
        </w:trPr>
        <w:tc>
          <w:tcPr>
            <w:tcW w:w="3099" w:type="dxa"/>
            <w:hideMark/>
          </w:tcPr>
          <w:p w14:paraId="1CD0CFE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hideMark/>
          </w:tcPr>
          <w:p w14:paraId="11C44874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01 1 02  91290</w:t>
            </w:r>
          </w:p>
        </w:tc>
        <w:tc>
          <w:tcPr>
            <w:tcW w:w="700" w:type="dxa"/>
            <w:hideMark/>
          </w:tcPr>
          <w:p w14:paraId="321C4FD3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hideMark/>
          </w:tcPr>
          <w:p w14:paraId="032F28A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60" w:type="dxa"/>
            <w:hideMark/>
          </w:tcPr>
          <w:p w14:paraId="4337175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29" w:type="dxa"/>
            <w:hideMark/>
          </w:tcPr>
          <w:p w14:paraId="338800F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1202,6</w:t>
            </w:r>
          </w:p>
        </w:tc>
        <w:tc>
          <w:tcPr>
            <w:tcW w:w="1226" w:type="dxa"/>
            <w:hideMark/>
          </w:tcPr>
          <w:p w14:paraId="0399B45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1240,1</w:t>
            </w:r>
          </w:p>
        </w:tc>
        <w:tc>
          <w:tcPr>
            <w:tcW w:w="1183" w:type="dxa"/>
            <w:hideMark/>
          </w:tcPr>
          <w:p w14:paraId="3AA902D7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1323,6</w:t>
            </w:r>
          </w:p>
        </w:tc>
      </w:tr>
      <w:tr w:rsidR="004219D4" w:rsidRPr="000145E3" w14:paraId="0F5EB30C" w14:textId="77777777" w:rsidTr="004219D4">
        <w:trPr>
          <w:trHeight w:val="845"/>
        </w:trPr>
        <w:tc>
          <w:tcPr>
            <w:tcW w:w="3099" w:type="dxa"/>
            <w:hideMark/>
          </w:tcPr>
          <w:p w14:paraId="7EAA4FE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1480" w:type="dxa"/>
            <w:noWrap/>
            <w:hideMark/>
          </w:tcPr>
          <w:p w14:paraId="66C93BF2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 1 02 S8850</w:t>
            </w:r>
          </w:p>
        </w:tc>
        <w:tc>
          <w:tcPr>
            <w:tcW w:w="700" w:type="dxa"/>
            <w:hideMark/>
          </w:tcPr>
          <w:p w14:paraId="510D9A3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hideMark/>
          </w:tcPr>
          <w:p w14:paraId="11E30282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60" w:type="dxa"/>
            <w:hideMark/>
          </w:tcPr>
          <w:p w14:paraId="4CE401B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29" w:type="dxa"/>
            <w:hideMark/>
          </w:tcPr>
          <w:p w14:paraId="622327DE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2300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226" w:type="dxa"/>
            <w:hideMark/>
          </w:tcPr>
          <w:p w14:paraId="79BD4DAE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Pr="000145E3">
              <w:rPr>
                <w:rFonts w:ascii="Arial" w:hAnsi="Arial" w:cs="Arial"/>
                <w:sz w:val="26"/>
                <w:szCs w:val="26"/>
              </w:rPr>
              <w:t>00,0</w:t>
            </w:r>
          </w:p>
        </w:tc>
        <w:tc>
          <w:tcPr>
            <w:tcW w:w="1183" w:type="dxa"/>
            <w:hideMark/>
          </w:tcPr>
          <w:p w14:paraId="6E5A0AD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Pr="000145E3">
              <w:rPr>
                <w:rFonts w:ascii="Arial" w:hAnsi="Arial" w:cs="Arial"/>
                <w:sz w:val="26"/>
                <w:szCs w:val="26"/>
              </w:rPr>
              <w:t>00,0</w:t>
            </w:r>
          </w:p>
        </w:tc>
      </w:tr>
      <w:tr w:rsidR="004219D4" w:rsidRPr="000145E3" w14:paraId="672C11CD" w14:textId="77777777" w:rsidTr="004219D4">
        <w:trPr>
          <w:trHeight w:val="1140"/>
        </w:trPr>
        <w:tc>
          <w:tcPr>
            <w:tcW w:w="3099" w:type="dxa"/>
            <w:hideMark/>
          </w:tcPr>
          <w:p w14:paraId="3F079E37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0145E3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14:paraId="224D6911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700" w:type="dxa"/>
            <w:noWrap/>
            <w:hideMark/>
          </w:tcPr>
          <w:p w14:paraId="0EC476CA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220DCD0C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67FF88A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766E7BE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3708,3</w:t>
            </w:r>
          </w:p>
        </w:tc>
        <w:tc>
          <w:tcPr>
            <w:tcW w:w="1226" w:type="dxa"/>
            <w:hideMark/>
          </w:tcPr>
          <w:p w14:paraId="07954357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3308,6</w:t>
            </w:r>
          </w:p>
        </w:tc>
        <w:tc>
          <w:tcPr>
            <w:tcW w:w="1183" w:type="dxa"/>
            <w:hideMark/>
          </w:tcPr>
          <w:p w14:paraId="0445070C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3540,1</w:t>
            </w:r>
          </w:p>
        </w:tc>
      </w:tr>
      <w:tr w:rsidR="004219D4" w:rsidRPr="000145E3" w14:paraId="7999F761" w14:textId="77777777" w:rsidTr="004219D4">
        <w:trPr>
          <w:trHeight w:val="1140"/>
        </w:trPr>
        <w:tc>
          <w:tcPr>
            <w:tcW w:w="3099" w:type="dxa"/>
            <w:hideMark/>
          </w:tcPr>
          <w:p w14:paraId="20B3D964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многоквартирных домов 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14:paraId="2EA784BB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700" w:type="dxa"/>
            <w:noWrap/>
            <w:hideMark/>
          </w:tcPr>
          <w:p w14:paraId="6B9BC4A3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51D37EB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39B1736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29" w:type="dxa"/>
            <w:hideMark/>
          </w:tcPr>
          <w:p w14:paraId="67A5C582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7,6</w:t>
            </w:r>
          </w:p>
        </w:tc>
        <w:tc>
          <w:tcPr>
            <w:tcW w:w="1226" w:type="dxa"/>
            <w:hideMark/>
          </w:tcPr>
          <w:p w14:paraId="5D96ECC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7,6</w:t>
            </w:r>
          </w:p>
        </w:tc>
        <w:tc>
          <w:tcPr>
            <w:tcW w:w="1183" w:type="dxa"/>
            <w:hideMark/>
          </w:tcPr>
          <w:p w14:paraId="0207A03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7,6</w:t>
            </w:r>
          </w:p>
        </w:tc>
      </w:tr>
      <w:tr w:rsidR="004219D4" w:rsidRPr="000145E3" w14:paraId="077C9141" w14:textId="77777777" w:rsidTr="004219D4">
        <w:trPr>
          <w:trHeight w:val="1140"/>
        </w:trPr>
        <w:tc>
          <w:tcPr>
            <w:tcW w:w="3099" w:type="dxa"/>
            <w:hideMark/>
          </w:tcPr>
          <w:p w14:paraId="22B4343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7642C7D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01 1 03 98460</w:t>
            </w:r>
          </w:p>
        </w:tc>
        <w:tc>
          <w:tcPr>
            <w:tcW w:w="700" w:type="dxa"/>
            <w:noWrap/>
            <w:hideMark/>
          </w:tcPr>
          <w:p w14:paraId="7AFA4C7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6F554421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760" w:type="dxa"/>
            <w:noWrap/>
            <w:hideMark/>
          </w:tcPr>
          <w:p w14:paraId="3523956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1229" w:type="dxa"/>
            <w:hideMark/>
          </w:tcPr>
          <w:p w14:paraId="3127948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  <w:r w:rsidRPr="000145E3">
              <w:rPr>
                <w:rFonts w:ascii="Arial" w:hAnsi="Arial" w:cs="Arial"/>
                <w:sz w:val="26"/>
                <w:szCs w:val="26"/>
              </w:rPr>
              <w:t>5,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226" w:type="dxa"/>
            <w:hideMark/>
          </w:tcPr>
          <w:p w14:paraId="56796EB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183" w:type="dxa"/>
            <w:hideMark/>
          </w:tcPr>
          <w:p w14:paraId="0B98FF0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4219D4" w:rsidRPr="000145E3" w14:paraId="3F5C7772" w14:textId="77777777" w:rsidTr="004219D4">
        <w:trPr>
          <w:trHeight w:val="1560"/>
        </w:trPr>
        <w:tc>
          <w:tcPr>
            <w:tcW w:w="3099" w:type="dxa"/>
            <w:hideMark/>
          </w:tcPr>
          <w:p w14:paraId="50DD18B2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4D093357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700" w:type="dxa"/>
            <w:noWrap/>
            <w:hideMark/>
          </w:tcPr>
          <w:p w14:paraId="75035FC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1D7F3B74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35188DE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29" w:type="dxa"/>
            <w:hideMark/>
          </w:tcPr>
          <w:p w14:paraId="0A08E30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226" w:type="dxa"/>
            <w:hideMark/>
          </w:tcPr>
          <w:p w14:paraId="11FA9D6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83" w:type="dxa"/>
            <w:hideMark/>
          </w:tcPr>
          <w:p w14:paraId="56741BD4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0145E3" w14:paraId="4D093D76" w14:textId="77777777" w:rsidTr="004219D4">
        <w:trPr>
          <w:trHeight w:val="1575"/>
        </w:trPr>
        <w:tc>
          <w:tcPr>
            <w:tcW w:w="3099" w:type="dxa"/>
            <w:hideMark/>
          </w:tcPr>
          <w:p w14:paraId="595F2BA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на содержание мест захоронения (Закупка товаров, работ и услуг для госуда</w:t>
            </w:r>
            <w:r>
              <w:rPr>
                <w:rFonts w:ascii="Arial" w:hAnsi="Arial" w:cs="Arial"/>
                <w:sz w:val="26"/>
                <w:szCs w:val="26"/>
              </w:rPr>
              <w:t>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331B6ED4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700" w:type="dxa"/>
            <w:noWrap/>
            <w:hideMark/>
          </w:tcPr>
          <w:p w14:paraId="3E7792D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0C48CAB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5F95F0C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29" w:type="dxa"/>
            <w:hideMark/>
          </w:tcPr>
          <w:p w14:paraId="1642C66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226" w:type="dxa"/>
            <w:hideMark/>
          </w:tcPr>
          <w:p w14:paraId="1AC23B8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83" w:type="dxa"/>
            <w:hideMark/>
          </w:tcPr>
          <w:p w14:paraId="28728947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30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0145E3" w14:paraId="096BF0FA" w14:textId="77777777" w:rsidTr="004219D4">
        <w:trPr>
          <w:trHeight w:val="703"/>
        </w:trPr>
        <w:tc>
          <w:tcPr>
            <w:tcW w:w="3099" w:type="dxa"/>
            <w:hideMark/>
          </w:tcPr>
          <w:p w14:paraId="7687BB72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3329C8">
              <w:rPr>
                <w:rFonts w:ascii="Arial" w:hAnsi="Arial" w:cs="Arial"/>
                <w:sz w:val="26"/>
                <w:szCs w:val="26"/>
              </w:rPr>
              <w:t>Расходы по мероприятиям, направленным на благоустройство и озеленение парков (Закупка товаров, работ и услуг для госуда</w:t>
            </w:r>
            <w:r>
              <w:rPr>
                <w:rFonts w:ascii="Arial" w:hAnsi="Arial" w:cs="Arial"/>
                <w:sz w:val="26"/>
                <w:szCs w:val="26"/>
              </w:rPr>
              <w:t>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502EED9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700" w:type="dxa"/>
            <w:noWrap/>
            <w:hideMark/>
          </w:tcPr>
          <w:p w14:paraId="335E7AC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4A98D67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6469946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29" w:type="dxa"/>
            <w:hideMark/>
          </w:tcPr>
          <w:p w14:paraId="41705F6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226" w:type="dxa"/>
            <w:hideMark/>
          </w:tcPr>
          <w:p w14:paraId="0F090701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  <w:tc>
          <w:tcPr>
            <w:tcW w:w="1183" w:type="dxa"/>
            <w:hideMark/>
          </w:tcPr>
          <w:p w14:paraId="685E6C41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20,0</w:t>
            </w:r>
          </w:p>
        </w:tc>
      </w:tr>
      <w:tr w:rsidR="004219D4" w:rsidRPr="000145E3" w14:paraId="7E9BE75E" w14:textId="77777777" w:rsidTr="004219D4">
        <w:trPr>
          <w:trHeight w:val="703"/>
        </w:trPr>
        <w:tc>
          <w:tcPr>
            <w:tcW w:w="3099" w:type="dxa"/>
            <w:hideMark/>
          </w:tcPr>
          <w:p w14:paraId="0D0867D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16852FE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700" w:type="dxa"/>
            <w:noWrap/>
            <w:hideMark/>
          </w:tcPr>
          <w:p w14:paraId="0E8A6CC2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6F7B13C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760" w:type="dxa"/>
            <w:noWrap/>
            <w:hideMark/>
          </w:tcPr>
          <w:p w14:paraId="5FB2E08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29" w:type="dxa"/>
            <w:hideMark/>
          </w:tcPr>
          <w:p w14:paraId="6C5CAB6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3145,5</w:t>
            </w:r>
          </w:p>
        </w:tc>
        <w:tc>
          <w:tcPr>
            <w:tcW w:w="1226" w:type="dxa"/>
            <w:hideMark/>
          </w:tcPr>
          <w:p w14:paraId="3A2975A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2891,0</w:t>
            </w:r>
          </w:p>
        </w:tc>
        <w:tc>
          <w:tcPr>
            <w:tcW w:w="1183" w:type="dxa"/>
            <w:hideMark/>
          </w:tcPr>
          <w:p w14:paraId="63924CD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3125,8</w:t>
            </w:r>
          </w:p>
        </w:tc>
      </w:tr>
      <w:tr w:rsidR="004219D4" w:rsidRPr="000145E3" w14:paraId="5F5CB97A" w14:textId="77777777" w:rsidTr="004219D4">
        <w:trPr>
          <w:trHeight w:val="1800"/>
        </w:trPr>
        <w:tc>
          <w:tcPr>
            <w:tcW w:w="3099" w:type="dxa"/>
            <w:hideMark/>
          </w:tcPr>
          <w:p w14:paraId="3E07F19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0145E3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</w:t>
            </w:r>
            <w:proofErr w:type="spellStart"/>
            <w:r w:rsidRPr="000145E3">
              <w:rPr>
                <w:rFonts w:ascii="Arial" w:hAnsi="Arial" w:cs="Arial"/>
                <w:bCs/>
                <w:sz w:val="26"/>
                <w:szCs w:val="26"/>
              </w:rPr>
              <w:t>Калачеевского</w:t>
            </w:r>
            <w:proofErr w:type="spellEnd"/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муниципального района на 2020-2026 годы»</w:t>
            </w:r>
          </w:p>
        </w:tc>
        <w:tc>
          <w:tcPr>
            <w:tcW w:w="1480" w:type="dxa"/>
            <w:noWrap/>
            <w:hideMark/>
          </w:tcPr>
          <w:p w14:paraId="51CD069A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700" w:type="dxa"/>
            <w:noWrap/>
            <w:hideMark/>
          </w:tcPr>
          <w:p w14:paraId="4183115F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5C3E31AB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590443E3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13AD4258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1226" w:type="dxa"/>
            <w:hideMark/>
          </w:tcPr>
          <w:p w14:paraId="78D6EC8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C32A4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1183" w:type="dxa"/>
            <w:hideMark/>
          </w:tcPr>
          <w:p w14:paraId="683BF617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C32A4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4219D4" w:rsidRPr="000145E3" w14:paraId="09408F43" w14:textId="77777777" w:rsidTr="004219D4">
        <w:trPr>
          <w:trHeight w:val="735"/>
        </w:trPr>
        <w:tc>
          <w:tcPr>
            <w:tcW w:w="3099" w:type="dxa"/>
            <w:hideMark/>
          </w:tcPr>
          <w:p w14:paraId="03447775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hideMark/>
          </w:tcPr>
          <w:p w14:paraId="74A779D3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700" w:type="dxa"/>
            <w:noWrap/>
            <w:hideMark/>
          </w:tcPr>
          <w:p w14:paraId="57F987F1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1AE115E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4810E66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4B62CCF6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>
              <w:rPr>
                <w:rFonts w:ascii="Arial" w:hAnsi="Arial" w:cs="Arial"/>
                <w:bCs/>
                <w:sz w:val="26"/>
                <w:szCs w:val="26"/>
              </w:rPr>
              <w:t>502,5</w:t>
            </w:r>
          </w:p>
        </w:tc>
        <w:tc>
          <w:tcPr>
            <w:tcW w:w="1226" w:type="dxa"/>
            <w:hideMark/>
          </w:tcPr>
          <w:p w14:paraId="285DDC46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C32A4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1183" w:type="dxa"/>
            <w:hideMark/>
          </w:tcPr>
          <w:p w14:paraId="33D83A47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C32A4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4219D4" w:rsidRPr="000145E3" w14:paraId="1B168BB7" w14:textId="77777777" w:rsidTr="004219D4">
        <w:trPr>
          <w:trHeight w:val="1185"/>
        </w:trPr>
        <w:tc>
          <w:tcPr>
            <w:tcW w:w="3099" w:type="dxa"/>
            <w:hideMark/>
          </w:tcPr>
          <w:p w14:paraId="0CC4AC2C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0145E3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поселении"</w:t>
            </w:r>
          </w:p>
        </w:tc>
        <w:tc>
          <w:tcPr>
            <w:tcW w:w="1480" w:type="dxa"/>
            <w:noWrap/>
            <w:hideMark/>
          </w:tcPr>
          <w:p w14:paraId="700DDB9D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700" w:type="dxa"/>
            <w:noWrap/>
            <w:hideMark/>
          </w:tcPr>
          <w:p w14:paraId="5EAF08C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7BEF8B2F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2FBB7752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45DD5856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A1134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1226" w:type="dxa"/>
            <w:hideMark/>
          </w:tcPr>
          <w:p w14:paraId="5792A306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A1134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1183" w:type="dxa"/>
            <w:hideMark/>
          </w:tcPr>
          <w:p w14:paraId="2F84F778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9A1134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4219D4" w:rsidRPr="000145E3" w14:paraId="39D270ED" w14:textId="77777777" w:rsidTr="004219D4">
        <w:trPr>
          <w:trHeight w:val="983"/>
        </w:trPr>
        <w:tc>
          <w:tcPr>
            <w:tcW w:w="3099" w:type="dxa"/>
            <w:hideMark/>
          </w:tcPr>
          <w:p w14:paraId="4AFAAC2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14:paraId="0DAAD7EB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0" w:type="dxa"/>
            <w:noWrap/>
            <w:hideMark/>
          </w:tcPr>
          <w:p w14:paraId="6E2A08FE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hideMark/>
          </w:tcPr>
          <w:p w14:paraId="5DA7E212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60" w:type="dxa"/>
            <w:noWrap/>
            <w:hideMark/>
          </w:tcPr>
          <w:p w14:paraId="0C98B8A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29" w:type="dxa"/>
            <w:hideMark/>
          </w:tcPr>
          <w:p w14:paraId="59F1095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44,8</w:t>
            </w:r>
          </w:p>
        </w:tc>
        <w:tc>
          <w:tcPr>
            <w:tcW w:w="1226" w:type="dxa"/>
            <w:hideMark/>
          </w:tcPr>
          <w:p w14:paraId="0F00B95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44,8</w:t>
            </w:r>
          </w:p>
        </w:tc>
        <w:tc>
          <w:tcPr>
            <w:tcW w:w="1183" w:type="dxa"/>
            <w:hideMark/>
          </w:tcPr>
          <w:p w14:paraId="29D3B4F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</w:rPr>
              <w:t>44,8</w:t>
            </w:r>
          </w:p>
        </w:tc>
      </w:tr>
      <w:tr w:rsidR="004219D4" w:rsidRPr="000145E3" w14:paraId="4EB675E7" w14:textId="77777777" w:rsidTr="004219D4">
        <w:trPr>
          <w:trHeight w:val="703"/>
        </w:trPr>
        <w:tc>
          <w:tcPr>
            <w:tcW w:w="3099" w:type="dxa"/>
            <w:hideMark/>
          </w:tcPr>
          <w:p w14:paraId="5942FDF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480" w:type="dxa"/>
            <w:noWrap/>
            <w:hideMark/>
          </w:tcPr>
          <w:p w14:paraId="7A163D67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0" w:type="dxa"/>
            <w:noWrap/>
            <w:hideMark/>
          </w:tcPr>
          <w:p w14:paraId="423E939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75B1461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60" w:type="dxa"/>
            <w:noWrap/>
            <w:hideMark/>
          </w:tcPr>
          <w:p w14:paraId="2CDB0E0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29" w:type="dxa"/>
            <w:hideMark/>
          </w:tcPr>
          <w:p w14:paraId="6AB6714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628,7</w:t>
            </w:r>
          </w:p>
        </w:tc>
        <w:tc>
          <w:tcPr>
            <w:tcW w:w="1226" w:type="dxa"/>
            <w:hideMark/>
          </w:tcPr>
          <w:p w14:paraId="7424438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628,7</w:t>
            </w:r>
          </w:p>
        </w:tc>
        <w:tc>
          <w:tcPr>
            <w:tcW w:w="1183" w:type="dxa"/>
            <w:hideMark/>
          </w:tcPr>
          <w:p w14:paraId="2E3F5541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628,7</w:t>
            </w:r>
          </w:p>
        </w:tc>
      </w:tr>
      <w:tr w:rsidR="004219D4" w:rsidRPr="000145E3" w14:paraId="77CD4731" w14:textId="77777777" w:rsidTr="004219D4">
        <w:trPr>
          <w:trHeight w:val="1650"/>
        </w:trPr>
        <w:tc>
          <w:tcPr>
            <w:tcW w:w="3099" w:type="dxa"/>
            <w:hideMark/>
          </w:tcPr>
          <w:p w14:paraId="48D6103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480" w:type="dxa"/>
            <w:noWrap/>
            <w:hideMark/>
          </w:tcPr>
          <w:p w14:paraId="5738B3AB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700" w:type="dxa"/>
            <w:noWrap/>
            <w:hideMark/>
          </w:tcPr>
          <w:p w14:paraId="35518EF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660" w:type="dxa"/>
            <w:noWrap/>
            <w:hideMark/>
          </w:tcPr>
          <w:p w14:paraId="14E6B6D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760" w:type="dxa"/>
            <w:noWrap/>
            <w:hideMark/>
          </w:tcPr>
          <w:p w14:paraId="7201C593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29" w:type="dxa"/>
            <w:hideMark/>
          </w:tcPr>
          <w:p w14:paraId="49058652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129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226" w:type="dxa"/>
            <w:hideMark/>
          </w:tcPr>
          <w:p w14:paraId="73FEE39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129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83" w:type="dxa"/>
            <w:hideMark/>
          </w:tcPr>
          <w:p w14:paraId="146EC02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129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0145E3" w14:paraId="154531A4" w14:textId="77777777" w:rsidTr="004219D4">
        <w:trPr>
          <w:trHeight w:val="1260"/>
        </w:trPr>
        <w:tc>
          <w:tcPr>
            <w:tcW w:w="3099" w:type="dxa"/>
            <w:hideMark/>
          </w:tcPr>
          <w:p w14:paraId="19310C27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0145E3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 </w:t>
            </w:r>
          </w:p>
        </w:tc>
        <w:tc>
          <w:tcPr>
            <w:tcW w:w="1480" w:type="dxa"/>
            <w:noWrap/>
            <w:hideMark/>
          </w:tcPr>
          <w:p w14:paraId="09ABF6A2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700" w:type="dxa"/>
            <w:noWrap/>
            <w:hideMark/>
          </w:tcPr>
          <w:p w14:paraId="25215CC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0BEFF89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101F5261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1CA81135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>
              <w:rPr>
                <w:rFonts w:ascii="Arial" w:hAnsi="Arial" w:cs="Arial"/>
                <w:bCs/>
                <w:sz w:val="26"/>
                <w:szCs w:val="26"/>
              </w:rPr>
              <w:t>487,4</w:t>
            </w:r>
          </w:p>
        </w:tc>
        <w:tc>
          <w:tcPr>
            <w:tcW w:w="1226" w:type="dxa"/>
            <w:hideMark/>
          </w:tcPr>
          <w:p w14:paraId="76A8DA0B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>
              <w:rPr>
                <w:rFonts w:ascii="Arial" w:hAnsi="Arial" w:cs="Arial"/>
                <w:bCs/>
                <w:sz w:val="26"/>
                <w:szCs w:val="26"/>
              </w:rPr>
              <w:t>732,4</w:t>
            </w:r>
          </w:p>
        </w:tc>
        <w:tc>
          <w:tcPr>
            <w:tcW w:w="1183" w:type="dxa"/>
            <w:hideMark/>
          </w:tcPr>
          <w:p w14:paraId="46C1D64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34</w:t>
            </w:r>
            <w:r>
              <w:rPr>
                <w:rFonts w:ascii="Arial" w:hAnsi="Arial" w:cs="Arial"/>
                <w:bCs/>
                <w:sz w:val="26"/>
                <w:szCs w:val="26"/>
              </w:rPr>
              <w:t>79,0</w:t>
            </w:r>
          </w:p>
        </w:tc>
      </w:tr>
      <w:tr w:rsidR="004219D4" w:rsidRPr="000145E3" w14:paraId="5E4A2312" w14:textId="77777777" w:rsidTr="004219D4">
        <w:trPr>
          <w:trHeight w:val="990"/>
        </w:trPr>
        <w:tc>
          <w:tcPr>
            <w:tcW w:w="3099" w:type="dxa"/>
            <w:hideMark/>
          </w:tcPr>
          <w:p w14:paraId="1A8E12A2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80" w:type="dxa"/>
            <w:noWrap/>
            <w:hideMark/>
          </w:tcPr>
          <w:p w14:paraId="576D9137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700" w:type="dxa"/>
            <w:noWrap/>
            <w:hideMark/>
          </w:tcPr>
          <w:p w14:paraId="2168C5F2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4B7E9C05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5334541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198BD6BF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>
              <w:rPr>
                <w:rFonts w:ascii="Arial" w:hAnsi="Arial" w:cs="Arial"/>
                <w:bCs/>
                <w:sz w:val="26"/>
                <w:szCs w:val="26"/>
              </w:rPr>
              <w:t>487,4</w:t>
            </w:r>
          </w:p>
        </w:tc>
        <w:tc>
          <w:tcPr>
            <w:tcW w:w="1226" w:type="dxa"/>
            <w:hideMark/>
          </w:tcPr>
          <w:p w14:paraId="24BA1AA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>
              <w:rPr>
                <w:rFonts w:ascii="Arial" w:hAnsi="Arial" w:cs="Arial"/>
                <w:bCs/>
                <w:sz w:val="26"/>
                <w:szCs w:val="26"/>
              </w:rPr>
              <w:t>732,4</w:t>
            </w:r>
          </w:p>
        </w:tc>
        <w:tc>
          <w:tcPr>
            <w:tcW w:w="1183" w:type="dxa"/>
            <w:hideMark/>
          </w:tcPr>
          <w:p w14:paraId="129E4F05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34</w:t>
            </w:r>
            <w:r>
              <w:rPr>
                <w:rFonts w:ascii="Arial" w:hAnsi="Arial" w:cs="Arial"/>
                <w:bCs/>
                <w:sz w:val="26"/>
                <w:szCs w:val="26"/>
              </w:rPr>
              <w:t>79,0</w:t>
            </w:r>
          </w:p>
        </w:tc>
      </w:tr>
      <w:tr w:rsidR="004219D4" w:rsidRPr="000145E3" w14:paraId="499D36DB" w14:textId="77777777" w:rsidTr="004219D4">
        <w:trPr>
          <w:trHeight w:val="1230"/>
        </w:trPr>
        <w:tc>
          <w:tcPr>
            <w:tcW w:w="3099" w:type="dxa"/>
            <w:hideMark/>
          </w:tcPr>
          <w:p w14:paraId="5D30427A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0145E3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480" w:type="dxa"/>
            <w:noWrap/>
            <w:hideMark/>
          </w:tcPr>
          <w:p w14:paraId="1F733377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700" w:type="dxa"/>
            <w:noWrap/>
            <w:hideMark/>
          </w:tcPr>
          <w:p w14:paraId="218A1A59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4A21921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4ED3F77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1CA86EE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>
              <w:rPr>
                <w:rFonts w:ascii="Arial" w:hAnsi="Arial" w:cs="Arial"/>
                <w:bCs/>
                <w:sz w:val="26"/>
                <w:szCs w:val="26"/>
              </w:rPr>
              <w:t>278,1</w:t>
            </w:r>
          </w:p>
        </w:tc>
        <w:tc>
          <w:tcPr>
            <w:tcW w:w="1226" w:type="dxa"/>
            <w:hideMark/>
          </w:tcPr>
          <w:p w14:paraId="04B46AD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>
              <w:rPr>
                <w:rFonts w:ascii="Arial" w:hAnsi="Arial" w:cs="Arial"/>
                <w:bCs/>
                <w:sz w:val="26"/>
                <w:szCs w:val="26"/>
              </w:rPr>
              <w:t>278,1</w:t>
            </w:r>
          </w:p>
        </w:tc>
        <w:tc>
          <w:tcPr>
            <w:tcW w:w="1183" w:type="dxa"/>
            <w:hideMark/>
          </w:tcPr>
          <w:p w14:paraId="1874884A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>
              <w:rPr>
                <w:rFonts w:ascii="Arial" w:hAnsi="Arial" w:cs="Arial"/>
                <w:bCs/>
                <w:sz w:val="26"/>
                <w:szCs w:val="26"/>
              </w:rPr>
              <w:t>278,1</w:t>
            </w:r>
          </w:p>
        </w:tc>
      </w:tr>
      <w:tr w:rsidR="004219D4" w:rsidRPr="000145E3" w14:paraId="1F9322F1" w14:textId="77777777" w:rsidTr="004219D4">
        <w:trPr>
          <w:trHeight w:val="703"/>
        </w:trPr>
        <w:tc>
          <w:tcPr>
            <w:tcW w:w="3099" w:type="dxa"/>
            <w:hideMark/>
          </w:tcPr>
          <w:p w14:paraId="2F4E3D5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14:paraId="6793D48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0" w:type="dxa"/>
            <w:noWrap/>
            <w:hideMark/>
          </w:tcPr>
          <w:p w14:paraId="2D4DE391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hideMark/>
          </w:tcPr>
          <w:p w14:paraId="201FE9F3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hideMark/>
          </w:tcPr>
          <w:p w14:paraId="035ED291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29" w:type="dxa"/>
            <w:hideMark/>
          </w:tcPr>
          <w:p w14:paraId="67C0BC7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1480,7</w:t>
            </w:r>
          </w:p>
        </w:tc>
        <w:tc>
          <w:tcPr>
            <w:tcW w:w="1226" w:type="dxa"/>
            <w:hideMark/>
          </w:tcPr>
          <w:p w14:paraId="680C3A56" w14:textId="77777777" w:rsidR="004219D4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1480,7</w:t>
            </w:r>
          </w:p>
          <w:p w14:paraId="3826EC27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3" w:type="dxa"/>
            <w:hideMark/>
          </w:tcPr>
          <w:p w14:paraId="483E781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1480,7</w:t>
            </w:r>
          </w:p>
        </w:tc>
      </w:tr>
      <w:tr w:rsidR="004219D4" w:rsidRPr="000145E3" w14:paraId="2BF3FF3B" w14:textId="77777777" w:rsidTr="004219D4">
        <w:trPr>
          <w:trHeight w:val="2625"/>
        </w:trPr>
        <w:tc>
          <w:tcPr>
            <w:tcW w:w="3099" w:type="dxa"/>
            <w:hideMark/>
          </w:tcPr>
          <w:p w14:paraId="6AB03DAE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14:paraId="063B3D04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700" w:type="dxa"/>
            <w:noWrap/>
            <w:hideMark/>
          </w:tcPr>
          <w:p w14:paraId="29A07F2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hideMark/>
          </w:tcPr>
          <w:p w14:paraId="0D3A8D3B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hideMark/>
          </w:tcPr>
          <w:p w14:paraId="1A48BB4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1229" w:type="dxa"/>
            <w:hideMark/>
          </w:tcPr>
          <w:p w14:paraId="7346023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799,5</w:t>
            </w:r>
          </w:p>
        </w:tc>
        <w:tc>
          <w:tcPr>
            <w:tcW w:w="1226" w:type="dxa"/>
            <w:hideMark/>
          </w:tcPr>
          <w:p w14:paraId="5FCED263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799,5</w:t>
            </w:r>
          </w:p>
        </w:tc>
        <w:tc>
          <w:tcPr>
            <w:tcW w:w="1183" w:type="dxa"/>
            <w:hideMark/>
          </w:tcPr>
          <w:p w14:paraId="1C6A0FF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799,5</w:t>
            </w:r>
          </w:p>
        </w:tc>
      </w:tr>
      <w:tr w:rsidR="004219D4" w:rsidRPr="000145E3" w14:paraId="03E83427" w14:textId="77777777" w:rsidTr="004219D4">
        <w:trPr>
          <w:trHeight w:val="1260"/>
        </w:trPr>
        <w:tc>
          <w:tcPr>
            <w:tcW w:w="3099" w:type="dxa"/>
            <w:hideMark/>
          </w:tcPr>
          <w:p w14:paraId="4A933541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0C6EC8A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0" w:type="dxa"/>
            <w:noWrap/>
            <w:hideMark/>
          </w:tcPr>
          <w:p w14:paraId="1114271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4D2CDD0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hideMark/>
          </w:tcPr>
          <w:p w14:paraId="4D27FB1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29" w:type="dxa"/>
            <w:hideMark/>
          </w:tcPr>
          <w:p w14:paraId="11D82E8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740,3</w:t>
            </w:r>
          </w:p>
        </w:tc>
        <w:tc>
          <w:tcPr>
            <w:tcW w:w="1226" w:type="dxa"/>
            <w:hideMark/>
          </w:tcPr>
          <w:p w14:paraId="2D7E6323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AF0AA8">
              <w:rPr>
                <w:rFonts w:ascii="Arial" w:hAnsi="Arial" w:cs="Arial"/>
                <w:sz w:val="26"/>
                <w:szCs w:val="26"/>
              </w:rPr>
              <w:t>40,3</w:t>
            </w:r>
          </w:p>
        </w:tc>
        <w:tc>
          <w:tcPr>
            <w:tcW w:w="1183" w:type="dxa"/>
            <w:hideMark/>
          </w:tcPr>
          <w:p w14:paraId="64AE0AFB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 w:rsidRPr="00AF0AA8">
              <w:rPr>
                <w:rFonts w:ascii="Arial" w:hAnsi="Arial" w:cs="Arial"/>
                <w:sz w:val="26"/>
                <w:szCs w:val="26"/>
              </w:rPr>
              <w:t>40,3</w:t>
            </w:r>
          </w:p>
        </w:tc>
      </w:tr>
      <w:tr w:rsidR="004219D4" w:rsidRPr="000145E3" w14:paraId="0B5A43D8" w14:textId="77777777" w:rsidTr="004219D4">
        <w:trPr>
          <w:trHeight w:val="930"/>
        </w:trPr>
        <w:tc>
          <w:tcPr>
            <w:tcW w:w="3099" w:type="dxa"/>
            <w:hideMark/>
          </w:tcPr>
          <w:p w14:paraId="7E255E0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480" w:type="dxa"/>
            <w:noWrap/>
            <w:hideMark/>
          </w:tcPr>
          <w:p w14:paraId="7A955D0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700" w:type="dxa"/>
            <w:noWrap/>
            <w:hideMark/>
          </w:tcPr>
          <w:p w14:paraId="4F1DD231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660" w:type="dxa"/>
            <w:noWrap/>
            <w:hideMark/>
          </w:tcPr>
          <w:p w14:paraId="4615921E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760" w:type="dxa"/>
            <w:noWrap/>
            <w:hideMark/>
          </w:tcPr>
          <w:p w14:paraId="44936D74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1229" w:type="dxa"/>
            <w:hideMark/>
          </w:tcPr>
          <w:p w14:paraId="66DACBD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0145E3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226" w:type="dxa"/>
            <w:hideMark/>
          </w:tcPr>
          <w:p w14:paraId="72CAC2A1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0145E3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1183" w:type="dxa"/>
            <w:hideMark/>
          </w:tcPr>
          <w:p w14:paraId="67999E4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Pr="000145E3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219D4" w:rsidRPr="000145E3" w14:paraId="060E3D35" w14:textId="77777777" w:rsidTr="004219D4">
        <w:trPr>
          <w:trHeight w:val="930"/>
        </w:trPr>
        <w:tc>
          <w:tcPr>
            <w:tcW w:w="3099" w:type="dxa"/>
            <w:hideMark/>
          </w:tcPr>
          <w:p w14:paraId="20E9697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480" w:type="dxa"/>
            <w:noWrap/>
            <w:hideMark/>
          </w:tcPr>
          <w:p w14:paraId="357FFCAE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700" w:type="dxa"/>
            <w:noWrap/>
            <w:hideMark/>
          </w:tcPr>
          <w:p w14:paraId="0A0D821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660" w:type="dxa"/>
            <w:noWrap/>
            <w:hideMark/>
          </w:tcPr>
          <w:p w14:paraId="434589B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760" w:type="dxa"/>
            <w:noWrap/>
            <w:hideMark/>
          </w:tcPr>
          <w:p w14:paraId="5DC23DD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1229" w:type="dxa"/>
            <w:hideMark/>
          </w:tcPr>
          <w:p w14:paraId="7FCBA963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73,3</w:t>
            </w:r>
          </w:p>
        </w:tc>
        <w:tc>
          <w:tcPr>
            <w:tcW w:w="1226" w:type="dxa"/>
            <w:hideMark/>
          </w:tcPr>
          <w:p w14:paraId="432E28F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73,3</w:t>
            </w:r>
          </w:p>
        </w:tc>
        <w:tc>
          <w:tcPr>
            <w:tcW w:w="1183" w:type="dxa"/>
            <w:hideMark/>
          </w:tcPr>
          <w:p w14:paraId="5CE631B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73,3</w:t>
            </w:r>
          </w:p>
        </w:tc>
      </w:tr>
      <w:tr w:rsidR="004219D4" w:rsidRPr="000145E3" w14:paraId="6FFDF068" w14:textId="77777777" w:rsidTr="004219D4">
        <w:trPr>
          <w:trHeight w:val="1554"/>
        </w:trPr>
        <w:tc>
          <w:tcPr>
            <w:tcW w:w="3099" w:type="dxa"/>
            <w:hideMark/>
          </w:tcPr>
          <w:p w14:paraId="6B4EDA2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480" w:type="dxa"/>
            <w:hideMark/>
          </w:tcPr>
          <w:p w14:paraId="4B147B23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03 1 0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Pr="000145E3">
              <w:rPr>
                <w:rFonts w:ascii="Arial" w:hAnsi="Arial" w:cs="Arial"/>
                <w:sz w:val="26"/>
                <w:szCs w:val="26"/>
              </w:rPr>
              <w:t xml:space="preserve"> 98530</w:t>
            </w:r>
          </w:p>
        </w:tc>
        <w:tc>
          <w:tcPr>
            <w:tcW w:w="700" w:type="dxa"/>
            <w:hideMark/>
          </w:tcPr>
          <w:p w14:paraId="6BC4CD8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660" w:type="dxa"/>
            <w:hideMark/>
          </w:tcPr>
          <w:p w14:paraId="780E59E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60" w:type="dxa"/>
            <w:hideMark/>
          </w:tcPr>
          <w:p w14:paraId="599C28C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29" w:type="dxa"/>
            <w:hideMark/>
          </w:tcPr>
          <w:p w14:paraId="56D4E169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  <w:tc>
          <w:tcPr>
            <w:tcW w:w="1226" w:type="dxa"/>
            <w:hideMark/>
          </w:tcPr>
          <w:p w14:paraId="3FD85CC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4,3</w:t>
            </w:r>
          </w:p>
        </w:tc>
        <w:tc>
          <w:tcPr>
            <w:tcW w:w="1183" w:type="dxa"/>
            <w:hideMark/>
          </w:tcPr>
          <w:p w14:paraId="6A6CEE4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4,3</w:t>
            </w:r>
          </w:p>
        </w:tc>
      </w:tr>
      <w:tr w:rsidR="004219D4" w:rsidRPr="000145E3" w14:paraId="5A226A66" w14:textId="77777777" w:rsidTr="004219D4">
        <w:trPr>
          <w:trHeight w:val="2235"/>
        </w:trPr>
        <w:tc>
          <w:tcPr>
            <w:tcW w:w="3099" w:type="dxa"/>
            <w:hideMark/>
          </w:tcPr>
          <w:p w14:paraId="7BFCC515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0145E3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0145E3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480" w:type="dxa"/>
            <w:noWrap/>
            <w:hideMark/>
          </w:tcPr>
          <w:p w14:paraId="2B21A7D9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700" w:type="dxa"/>
            <w:noWrap/>
            <w:hideMark/>
          </w:tcPr>
          <w:p w14:paraId="4530F4FE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660" w:type="dxa"/>
            <w:noWrap/>
            <w:hideMark/>
          </w:tcPr>
          <w:p w14:paraId="023380DB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760" w:type="dxa"/>
            <w:noWrap/>
            <w:hideMark/>
          </w:tcPr>
          <w:p w14:paraId="0CE2F71A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145E3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229" w:type="dxa"/>
            <w:hideMark/>
          </w:tcPr>
          <w:p w14:paraId="7A2E53FF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209,3</w:t>
            </w:r>
          </w:p>
        </w:tc>
        <w:tc>
          <w:tcPr>
            <w:tcW w:w="1226" w:type="dxa"/>
            <w:hideMark/>
          </w:tcPr>
          <w:p w14:paraId="5E594D45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454,3</w:t>
            </w:r>
          </w:p>
        </w:tc>
        <w:tc>
          <w:tcPr>
            <w:tcW w:w="1183" w:type="dxa"/>
            <w:hideMark/>
          </w:tcPr>
          <w:p w14:paraId="22F63380" w14:textId="77777777" w:rsidR="004219D4" w:rsidRPr="000145E3" w:rsidRDefault="004219D4" w:rsidP="004219D4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200,9</w:t>
            </w:r>
          </w:p>
        </w:tc>
      </w:tr>
      <w:tr w:rsidR="004219D4" w:rsidRPr="000145E3" w14:paraId="3E0FE284" w14:textId="77777777" w:rsidTr="004219D4">
        <w:trPr>
          <w:trHeight w:val="2490"/>
        </w:trPr>
        <w:tc>
          <w:tcPr>
            <w:tcW w:w="3099" w:type="dxa"/>
            <w:hideMark/>
          </w:tcPr>
          <w:p w14:paraId="7558AE0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80" w:type="dxa"/>
            <w:noWrap/>
            <w:hideMark/>
          </w:tcPr>
          <w:p w14:paraId="6619671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0" w:type="dxa"/>
            <w:noWrap/>
            <w:hideMark/>
          </w:tcPr>
          <w:p w14:paraId="77948C5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60" w:type="dxa"/>
            <w:noWrap/>
            <w:hideMark/>
          </w:tcPr>
          <w:p w14:paraId="18D894D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60" w:type="dxa"/>
            <w:noWrap/>
            <w:hideMark/>
          </w:tcPr>
          <w:p w14:paraId="47D1B3D2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29" w:type="dxa"/>
            <w:hideMark/>
          </w:tcPr>
          <w:p w14:paraId="52EC6B5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1,1</w:t>
            </w:r>
          </w:p>
        </w:tc>
        <w:tc>
          <w:tcPr>
            <w:tcW w:w="1226" w:type="dxa"/>
            <w:hideMark/>
          </w:tcPr>
          <w:p w14:paraId="52DE993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4,2</w:t>
            </w:r>
          </w:p>
        </w:tc>
        <w:tc>
          <w:tcPr>
            <w:tcW w:w="1183" w:type="dxa"/>
            <w:hideMark/>
          </w:tcPr>
          <w:p w14:paraId="40A96837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8</w:t>
            </w:r>
            <w:r>
              <w:rPr>
                <w:rFonts w:ascii="Arial" w:hAnsi="Arial" w:cs="Arial"/>
                <w:sz w:val="26"/>
                <w:szCs w:val="26"/>
              </w:rPr>
              <w:t>7,5</w:t>
            </w:r>
          </w:p>
        </w:tc>
      </w:tr>
      <w:tr w:rsidR="004219D4" w:rsidRPr="000145E3" w14:paraId="03D44B9C" w14:textId="77777777" w:rsidTr="004219D4">
        <w:trPr>
          <w:trHeight w:val="703"/>
        </w:trPr>
        <w:tc>
          <w:tcPr>
            <w:tcW w:w="3099" w:type="dxa"/>
            <w:hideMark/>
          </w:tcPr>
          <w:p w14:paraId="0271C84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480" w:type="dxa"/>
            <w:noWrap/>
            <w:hideMark/>
          </w:tcPr>
          <w:p w14:paraId="621E36D2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700" w:type="dxa"/>
            <w:noWrap/>
            <w:hideMark/>
          </w:tcPr>
          <w:p w14:paraId="3C29F201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3035E76E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760" w:type="dxa"/>
            <w:noWrap/>
            <w:hideMark/>
          </w:tcPr>
          <w:p w14:paraId="1EFC435A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1229" w:type="dxa"/>
            <w:hideMark/>
          </w:tcPr>
          <w:p w14:paraId="4EB085B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0145E3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1226" w:type="dxa"/>
            <w:hideMark/>
          </w:tcPr>
          <w:p w14:paraId="6507D71D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0145E3">
              <w:rPr>
                <w:rFonts w:ascii="Arial" w:hAnsi="Arial" w:cs="Arial"/>
                <w:sz w:val="26"/>
                <w:szCs w:val="26"/>
              </w:rPr>
              <w:t>,4</w:t>
            </w:r>
          </w:p>
        </w:tc>
        <w:tc>
          <w:tcPr>
            <w:tcW w:w="1183" w:type="dxa"/>
            <w:hideMark/>
          </w:tcPr>
          <w:p w14:paraId="78D44E7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Pr="000145E3">
              <w:rPr>
                <w:rFonts w:ascii="Arial" w:hAnsi="Arial" w:cs="Arial"/>
                <w:sz w:val="26"/>
                <w:szCs w:val="26"/>
              </w:rPr>
              <w:t>,4</w:t>
            </w:r>
          </w:p>
        </w:tc>
      </w:tr>
      <w:tr w:rsidR="004219D4" w:rsidRPr="000145E3" w14:paraId="6DA16753" w14:textId="77777777" w:rsidTr="004219D4">
        <w:trPr>
          <w:trHeight w:val="1530"/>
        </w:trPr>
        <w:tc>
          <w:tcPr>
            <w:tcW w:w="3099" w:type="dxa"/>
            <w:hideMark/>
          </w:tcPr>
          <w:p w14:paraId="026561B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Мероприятия, направленные на расходы в сфере защиты населения от чрезвычайных ситуаций и пожаров, гражданская оборона 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14:paraId="06615164" w14:textId="77777777" w:rsidR="004219D4" w:rsidRPr="009973F0" w:rsidRDefault="004219D4" w:rsidP="004219D4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61650B">
              <w:rPr>
                <w:rFonts w:ascii="Arial" w:hAnsi="Arial" w:cs="Arial"/>
                <w:sz w:val="26"/>
                <w:szCs w:val="26"/>
              </w:rPr>
              <w:t>03 1 02 91430</w:t>
            </w:r>
          </w:p>
        </w:tc>
        <w:tc>
          <w:tcPr>
            <w:tcW w:w="700" w:type="dxa"/>
            <w:noWrap/>
            <w:hideMark/>
          </w:tcPr>
          <w:p w14:paraId="5E7C228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5B4469AC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60" w:type="dxa"/>
            <w:noWrap/>
            <w:hideMark/>
          </w:tcPr>
          <w:p w14:paraId="6A96CC97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1229" w:type="dxa"/>
            <w:hideMark/>
          </w:tcPr>
          <w:p w14:paraId="3633A648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226" w:type="dxa"/>
            <w:hideMark/>
          </w:tcPr>
          <w:p w14:paraId="767EE16F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  <w:tc>
          <w:tcPr>
            <w:tcW w:w="1183" w:type="dxa"/>
            <w:hideMark/>
          </w:tcPr>
          <w:p w14:paraId="7C9B51E3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</w:t>
            </w:r>
            <w:r w:rsidRPr="000145E3">
              <w:rPr>
                <w:rFonts w:ascii="Arial" w:hAnsi="Arial" w:cs="Arial"/>
                <w:sz w:val="26"/>
                <w:szCs w:val="26"/>
              </w:rPr>
              <w:t>,0</w:t>
            </w:r>
          </w:p>
        </w:tc>
      </w:tr>
      <w:tr w:rsidR="004219D4" w:rsidRPr="000145E3" w14:paraId="5C9A8DA7" w14:textId="77777777" w:rsidTr="004219D4">
        <w:trPr>
          <w:trHeight w:val="1290"/>
        </w:trPr>
        <w:tc>
          <w:tcPr>
            <w:tcW w:w="3099" w:type="dxa"/>
            <w:hideMark/>
          </w:tcPr>
          <w:p w14:paraId="6405D0B7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 xml:space="preserve">Мероприятия по содержанию объектов внешнего благоустройства </w:t>
            </w:r>
            <w:proofErr w:type="spellStart"/>
            <w:r w:rsidRPr="000145E3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0145E3">
              <w:rPr>
                <w:rFonts w:ascii="Arial" w:hAnsi="Arial" w:cs="Arial"/>
                <w:sz w:val="26"/>
                <w:szCs w:val="26"/>
              </w:rPr>
              <w:t xml:space="preserve"> сельского поселения (Закупка товаров, работ и услуг для муниципальных нужд)</w:t>
            </w:r>
          </w:p>
        </w:tc>
        <w:tc>
          <w:tcPr>
            <w:tcW w:w="1480" w:type="dxa"/>
            <w:noWrap/>
            <w:hideMark/>
          </w:tcPr>
          <w:p w14:paraId="4E24D62B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03 1 02 914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0145E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00" w:type="dxa"/>
            <w:noWrap/>
            <w:hideMark/>
          </w:tcPr>
          <w:p w14:paraId="763919B7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60" w:type="dxa"/>
            <w:noWrap/>
            <w:hideMark/>
          </w:tcPr>
          <w:p w14:paraId="079C897B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760" w:type="dxa"/>
            <w:noWrap/>
            <w:hideMark/>
          </w:tcPr>
          <w:p w14:paraId="1B52DAE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0145E3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229" w:type="dxa"/>
            <w:hideMark/>
          </w:tcPr>
          <w:p w14:paraId="54A376C6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69,8</w:t>
            </w:r>
          </w:p>
        </w:tc>
        <w:tc>
          <w:tcPr>
            <w:tcW w:w="1226" w:type="dxa"/>
            <w:hideMark/>
          </w:tcPr>
          <w:p w14:paraId="1E107B00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  <w:tc>
          <w:tcPr>
            <w:tcW w:w="1183" w:type="dxa"/>
            <w:hideMark/>
          </w:tcPr>
          <w:p w14:paraId="794B6625" w14:textId="77777777" w:rsidR="004219D4" w:rsidRPr="000145E3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55,0</w:t>
            </w:r>
          </w:p>
        </w:tc>
      </w:tr>
    </w:tbl>
    <w:p w14:paraId="30393562" w14:textId="77777777" w:rsidR="004219D4" w:rsidRPr="000145E3" w:rsidRDefault="004219D4" w:rsidP="004219D4"/>
    <w:p w14:paraId="1DC1B1CB" w14:textId="77777777" w:rsidR="004219D4" w:rsidRDefault="004219D4" w:rsidP="004219D4"/>
    <w:p w14:paraId="2ACE6D46" w14:textId="77777777" w:rsidR="004219D4" w:rsidRDefault="004219D4" w:rsidP="004219D4"/>
    <w:p w14:paraId="77739590" w14:textId="77777777" w:rsidR="004219D4" w:rsidRDefault="004219D4" w:rsidP="004219D4"/>
    <w:tbl>
      <w:tblPr>
        <w:tblpPr w:leftFromText="180" w:rightFromText="180" w:vertAnchor="text" w:horzAnchor="margin" w:tblpXSpec="right" w:tblpY="23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5"/>
      </w:tblGrid>
      <w:tr w:rsidR="004219D4" w:rsidRPr="00883D01" w14:paraId="3BFED109" w14:textId="77777777" w:rsidTr="00C96DC7">
        <w:trPr>
          <w:trHeight w:val="2416"/>
        </w:trPr>
        <w:tc>
          <w:tcPr>
            <w:tcW w:w="5985" w:type="dxa"/>
          </w:tcPr>
          <w:p w14:paraId="283DAA21" w14:textId="77777777" w:rsidR="004219D4" w:rsidRPr="008C3D5F" w:rsidRDefault="004219D4" w:rsidP="004219D4">
            <w:pPr>
              <w:rPr>
                <w:rFonts w:ascii="Arial" w:hAnsi="Arial" w:cs="Arial"/>
                <w:sz w:val="26"/>
                <w:szCs w:val="26"/>
              </w:rPr>
            </w:pPr>
            <w:r w:rsidRPr="008C3D5F">
              <w:rPr>
                <w:rFonts w:ascii="Arial" w:hAnsi="Arial" w:cs="Arial"/>
                <w:sz w:val="26"/>
                <w:szCs w:val="26"/>
              </w:rPr>
              <w:t xml:space="preserve">Приложение № </w:t>
            </w: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  <w:p w14:paraId="60B48549" w14:textId="77777777" w:rsidR="004219D4" w:rsidRPr="008C3D5F" w:rsidRDefault="004219D4" w:rsidP="004219D4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086A1E6F" w14:textId="77777777" w:rsidR="004219D4" w:rsidRPr="008C3D5F" w:rsidRDefault="004219D4" w:rsidP="004219D4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14:paraId="6A1E44CA" w14:textId="77777777" w:rsidR="004219D4" w:rsidRPr="008C3D5F" w:rsidRDefault="004219D4" w:rsidP="004219D4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>Калачеевского муниципального района</w:t>
            </w:r>
          </w:p>
          <w:p w14:paraId="2641E9A1" w14:textId="77777777" w:rsidR="004219D4" w:rsidRPr="008C3D5F" w:rsidRDefault="004219D4" w:rsidP="004219D4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 от «__» _____ 20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</w:p>
          <w:p w14:paraId="49AC7CB6" w14:textId="77777777" w:rsidR="004219D4" w:rsidRPr="008C3D5F" w:rsidRDefault="004219D4" w:rsidP="004219D4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>№__</w:t>
            </w:r>
            <w:proofErr w:type="gramStart"/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>_«</w:t>
            </w:r>
            <w:proofErr w:type="gramEnd"/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 xml:space="preserve">О бюджете </w:t>
            </w:r>
            <w:proofErr w:type="spellStart"/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</w:t>
            </w:r>
          </w:p>
          <w:p w14:paraId="793926EF" w14:textId="77777777" w:rsidR="004219D4" w:rsidRPr="008C3D5F" w:rsidRDefault="004219D4" w:rsidP="004219D4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>поселения Калачеевского муниципального</w:t>
            </w:r>
          </w:p>
          <w:p w14:paraId="20979058" w14:textId="77777777" w:rsidR="004219D4" w:rsidRPr="008C3D5F" w:rsidRDefault="004219D4" w:rsidP="004219D4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>района на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 xml:space="preserve"> –</w:t>
            </w:r>
          </w:p>
          <w:p w14:paraId="71893AA3" w14:textId="77777777" w:rsidR="004219D4" w:rsidRPr="008C3D5F" w:rsidRDefault="004219D4" w:rsidP="004219D4">
            <w:pPr>
              <w:pStyle w:val="21"/>
              <w:tabs>
                <w:tab w:val="right" w:pos="15075"/>
              </w:tabs>
              <w:ind w:left="180" w:right="-250" w:hanging="18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>202</w:t>
            </w:r>
            <w:r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  <w:r w:rsidRPr="008C3D5F">
              <w:rPr>
                <w:rFonts w:ascii="Arial" w:hAnsi="Arial" w:cs="Arial"/>
                <w:b w:val="0"/>
                <w:sz w:val="26"/>
                <w:szCs w:val="26"/>
              </w:rPr>
              <w:t xml:space="preserve"> гг.»</w:t>
            </w:r>
          </w:p>
          <w:p w14:paraId="389B61AC" w14:textId="77777777" w:rsidR="004219D4" w:rsidRPr="00883D01" w:rsidRDefault="004219D4" w:rsidP="004219D4">
            <w:pPr>
              <w:widowControl w:val="0"/>
              <w:shd w:val="clear" w:color="auto" w:fill="FFFFFF"/>
              <w:tabs>
                <w:tab w:val="left" w:pos="552"/>
              </w:tabs>
              <w:suppressAutoHyphens/>
              <w:rPr>
                <w:rFonts w:ascii="Arial" w:hAnsi="Arial" w:cs="Arial"/>
                <w:sz w:val="26"/>
                <w:szCs w:val="26"/>
                <w:lang w:eastAsia="ar-SA"/>
              </w:rPr>
            </w:pPr>
          </w:p>
        </w:tc>
      </w:tr>
    </w:tbl>
    <w:p w14:paraId="39A62009" w14:textId="77777777" w:rsidR="004219D4" w:rsidRDefault="004219D4" w:rsidP="004219D4"/>
    <w:p w14:paraId="3527C3F9" w14:textId="77777777" w:rsidR="004219D4" w:rsidRDefault="004219D4" w:rsidP="004219D4"/>
    <w:p w14:paraId="519604F7" w14:textId="77777777" w:rsidR="004219D4" w:rsidRDefault="004219D4" w:rsidP="004219D4"/>
    <w:p w14:paraId="03496BF3" w14:textId="77777777" w:rsidR="004219D4" w:rsidRDefault="004219D4" w:rsidP="004219D4"/>
    <w:p w14:paraId="32BEF230" w14:textId="77777777" w:rsidR="004219D4" w:rsidRDefault="004219D4" w:rsidP="004219D4"/>
    <w:p w14:paraId="625DFC05" w14:textId="77777777" w:rsidR="004219D4" w:rsidRDefault="004219D4" w:rsidP="004219D4"/>
    <w:p w14:paraId="4A9A41D4" w14:textId="77777777" w:rsidR="004219D4" w:rsidRDefault="004219D4" w:rsidP="004219D4"/>
    <w:p w14:paraId="1ADC3F14" w14:textId="77777777" w:rsidR="004219D4" w:rsidRDefault="004219D4" w:rsidP="004219D4"/>
    <w:p w14:paraId="0E6CACAC" w14:textId="77777777" w:rsidR="004219D4" w:rsidRDefault="004219D4" w:rsidP="004219D4"/>
    <w:p w14:paraId="7A29041E" w14:textId="77777777" w:rsidR="004219D4" w:rsidRDefault="004219D4" w:rsidP="004219D4"/>
    <w:p w14:paraId="128FF799" w14:textId="77777777" w:rsidR="004219D4" w:rsidRDefault="004219D4" w:rsidP="004219D4"/>
    <w:p w14:paraId="381A766F" w14:textId="77777777" w:rsidR="004219D4" w:rsidRDefault="004219D4" w:rsidP="004219D4"/>
    <w:p w14:paraId="6A3E4F99" w14:textId="77777777" w:rsidR="004219D4" w:rsidRDefault="004219D4" w:rsidP="004219D4"/>
    <w:p w14:paraId="73808129" w14:textId="77777777" w:rsidR="004219D4" w:rsidRDefault="004219D4" w:rsidP="004219D4">
      <w:pPr>
        <w:spacing w:after="200" w:line="276" w:lineRule="auto"/>
      </w:pPr>
    </w:p>
    <w:p w14:paraId="23E80745" w14:textId="77777777" w:rsidR="004219D4" w:rsidRDefault="004219D4" w:rsidP="004219D4">
      <w:pPr>
        <w:spacing w:after="200" w:line="276" w:lineRule="auto"/>
        <w:jc w:val="center"/>
        <w:rPr>
          <w:rFonts w:ascii="Arial" w:eastAsia="Calibri" w:hAnsi="Arial" w:cs="Arial"/>
          <w:bCs/>
          <w:sz w:val="26"/>
          <w:szCs w:val="26"/>
        </w:rPr>
      </w:pPr>
      <w:r w:rsidRPr="00883D01">
        <w:rPr>
          <w:rFonts w:ascii="Arial" w:eastAsia="Calibri" w:hAnsi="Arial" w:cs="Arial"/>
          <w:sz w:val="26"/>
          <w:szCs w:val="26"/>
        </w:rPr>
        <w:t xml:space="preserve">Объем бюджетных ассигнований дорожного фонда </w:t>
      </w:r>
      <w:proofErr w:type="spellStart"/>
      <w:r w:rsidRPr="00883D01">
        <w:rPr>
          <w:rFonts w:ascii="Arial" w:eastAsia="Calibri" w:hAnsi="Arial" w:cs="Arial"/>
          <w:sz w:val="26"/>
          <w:szCs w:val="26"/>
        </w:rPr>
        <w:t>Меловатского</w:t>
      </w:r>
      <w:proofErr w:type="spellEnd"/>
      <w:r w:rsidRPr="00883D01">
        <w:rPr>
          <w:rFonts w:ascii="Arial" w:eastAsia="Calibri" w:hAnsi="Arial" w:cs="Arial"/>
          <w:sz w:val="26"/>
          <w:szCs w:val="26"/>
        </w:rPr>
        <w:t xml:space="preserve"> сельского поселения </w:t>
      </w:r>
      <w:proofErr w:type="spellStart"/>
      <w:r w:rsidRPr="00883D01">
        <w:rPr>
          <w:rFonts w:ascii="Arial" w:eastAsia="Calibri" w:hAnsi="Arial" w:cs="Arial"/>
          <w:sz w:val="26"/>
          <w:szCs w:val="26"/>
        </w:rPr>
        <w:t>Калачеевского</w:t>
      </w:r>
      <w:proofErr w:type="spellEnd"/>
      <w:r w:rsidRPr="00883D01">
        <w:rPr>
          <w:rFonts w:ascii="Arial" w:eastAsia="Calibri" w:hAnsi="Arial" w:cs="Arial"/>
          <w:sz w:val="26"/>
          <w:szCs w:val="26"/>
        </w:rPr>
        <w:t xml:space="preserve"> муниципального района на 20</w:t>
      </w:r>
      <w:r>
        <w:rPr>
          <w:rFonts w:ascii="Arial" w:eastAsia="Calibri" w:hAnsi="Arial" w:cs="Arial"/>
          <w:sz w:val="26"/>
          <w:szCs w:val="26"/>
        </w:rPr>
        <w:t>22</w:t>
      </w:r>
      <w:r w:rsidRPr="00883D01">
        <w:rPr>
          <w:rFonts w:ascii="Arial" w:eastAsia="Calibri" w:hAnsi="Arial" w:cs="Arial"/>
          <w:sz w:val="26"/>
          <w:szCs w:val="26"/>
        </w:rPr>
        <w:t xml:space="preserve"> год и плановый период 202</w:t>
      </w:r>
      <w:r>
        <w:rPr>
          <w:rFonts w:ascii="Arial" w:eastAsia="Calibri" w:hAnsi="Arial" w:cs="Arial"/>
          <w:sz w:val="26"/>
          <w:szCs w:val="26"/>
        </w:rPr>
        <w:t>3</w:t>
      </w:r>
      <w:r w:rsidRPr="00883D01">
        <w:rPr>
          <w:rFonts w:ascii="Arial" w:eastAsia="Calibri" w:hAnsi="Arial" w:cs="Arial"/>
          <w:sz w:val="26"/>
          <w:szCs w:val="26"/>
        </w:rPr>
        <w:t xml:space="preserve"> - 202</w:t>
      </w:r>
      <w:r>
        <w:rPr>
          <w:rFonts w:ascii="Arial" w:eastAsia="Calibri" w:hAnsi="Arial" w:cs="Arial"/>
          <w:sz w:val="26"/>
          <w:szCs w:val="26"/>
        </w:rPr>
        <w:t>4 год.</w:t>
      </w:r>
    </w:p>
    <w:p w14:paraId="176BA1D5" w14:textId="42686F45" w:rsidR="004219D4" w:rsidRPr="00883D01" w:rsidRDefault="004219D4" w:rsidP="008B4F4F">
      <w:pPr>
        <w:spacing w:after="200" w:line="276" w:lineRule="auto"/>
        <w:jc w:val="right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bCs/>
          <w:sz w:val="26"/>
          <w:szCs w:val="26"/>
        </w:rPr>
        <w:t xml:space="preserve"> </w:t>
      </w:r>
      <w:r w:rsidRPr="00883D01">
        <w:rPr>
          <w:rFonts w:ascii="Arial" w:eastAsia="Calibri" w:hAnsi="Arial" w:cs="Arial"/>
          <w:bCs/>
          <w:sz w:val="26"/>
          <w:szCs w:val="26"/>
        </w:rPr>
        <w:t>(тыс. рублей)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310"/>
        <w:gridCol w:w="1559"/>
        <w:gridCol w:w="1843"/>
      </w:tblGrid>
      <w:tr w:rsidR="004219D4" w:rsidRPr="00883D01" w14:paraId="463E4AB2" w14:textId="77777777" w:rsidTr="004219D4">
        <w:trPr>
          <w:trHeight w:val="106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C31F6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4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56C15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 xml:space="preserve">Объем </w:t>
            </w: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br/>
              <w:t xml:space="preserve">бюджетных </w:t>
            </w:r>
            <w:r w:rsidRPr="00883D01">
              <w:rPr>
                <w:rFonts w:ascii="Arial" w:eastAsia="Calibri" w:hAnsi="Arial" w:cs="Arial"/>
                <w:bCs/>
                <w:sz w:val="26"/>
                <w:szCs w:val="26"/>
                <w:lang w:val="en-US"/>
              </w:rPr>
              <w:br/>
            </w: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>ассигнований</w:t>
            </w:r>
          </w:p>
          <w:p w14:paraId="3A902092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</w:tr>
      <w:tr w:rsidR="004219D4" w:rsidRPr="00883D01" w14:paraId="7F78DF83" w14:textId="77777777" w:rsidTr="004219D4">
        <w:trPr>
          <w:trHeight w:val="38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5758" w14:textId="77777777" w:rsidR="004219D4" w:rsidRPr="00883D01" w:rsidRDefault="004219D4" w:rsidP="004219D4">
            <w:pPr>
              <w:spacing w:after="200" w:line="276" w:lineRule="auto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7AC27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>20</w:t>
            </w:r>
            <w:r>
              <w:rPr>
                <w:rFonts w:ascii="Arial" w:eastAsia="Calibri" w:hAnsi="Arial" w:cs="Arial"/>
                <w:bCs/>
                <w:sz w:val="26"/>
                <w:szCs w:val="26"/>
              </w:rPr>
              <w:t>22</w:t>
            </w: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41E33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eastAsia="Calibri" w:hAnsi="Arial" w:cs="Arial"/>
                <w:bCs/>
                <w:sz w:val="26"/>
                <w:szCs w:val="26"/>
              </w:rPr>
              <w:t>3</w:t>
            </w: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B74FAF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>202</w:t>
            </w:r>
            <w:r>
              <w:rPr>
                <w:rFonts w:ascii="Arial" w:eastAsia="Calibri" w:hAnsi="Arial" w:cs="Arial"/>
                <w:bCs/>
                <w:sz w:val="26"/>
                <w:szCs w:val="26"/>
              </w:rPr>
              <w:t xml:space="preserve">4 </w:t>
            </w: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>год</w:t>
            </w:r>
          </w:p>
        </w:tc>
      </w:tr>
      <w:tr w:rsidR="004219D4" w:rsidRPr="00883D01" w14:paraId="190B5B00" w14:textId="77777777" w:rsidTr="004219D4">
        <w:trPr>
          <w:trHeight w:val="46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396DB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F298B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C9BF79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32FBD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4</w:t>
            </w:r>
          </w:p>
        </w:tc>
      </w:tr>
      <w:tr w:rsidR="004219D4" w:rsidRPr="00883D01" w14:paraId="392260A0" w14:textId="77777777" w:rsidTr="004219D4">
        <w:trPr>
          <w:trHeight w:val="50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DF2C" w14:textId="77777777" w:rsidR="004219D4" w:rsidRPr="00883D01" w:rsidRDefault="004219D4" w:rsidP="004219D4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 xml:space="preserve">Дорожный фонд </w:t>
            </w:r>
            <w:proofErr w:type="spellStart"/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B48276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FDBCCA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4240,1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4055A5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  <w:r>
              <w:rPr>
                <w:rFonts w:ascii="Arial" w:eastAsia="Calibri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883D01" w14:paraId="2480A455" w14:textId="77777777" w:rsidTr="004219D4">
        <w:trPr>
          <w:trHeight w:val="40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1B11D" w14:textId="77777777" w:rsidR="004219D4" w:rsidRPr="00883D01" w:rsidRDefault="004219D4" w:rsidP="004219D4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bCs/>
                <w:sz w:val="26"/>
                <w:szCs w:val="26"/>
              </w:rPr>
            </w:pPr>
            <w:r w:rsidRPr="00883D01">
              <w:rPr>
                <w:rFonts w:ascii="Arial" w:eastAsia="Calibri" w:hAnsi="Arial" w:cs="Arial"/>
                <w:bCs/>
                <w:sz w:val="26"/>
                <w:szCs w:val="26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54A151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D7CF7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FCFB8" w14:textId="77777777" w:rsidR="004219D4" w:rsidRPr="00883D01" w:rsidRDefault="004219D4" w:rsidP="004219D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26"/>
                <w:szCs w:val="26"/>
              </w:rPr>
            </w:pPr>
          </w:p>
        </w:tc>
      </w:tr>
      <w:tr w:rsidR="004219D4" w:rsidRPr="00883D01" w14:paraId="0CB0EC1C" w14:textId="77777777" w:rsidTr="004219D4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D063A" w14:textId="77777777" w:rsidR="004219D4" w:rsidRPr="00883D01" w:rsidRDefault="004219D4" w:rsidP="004219D4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 w:rsidRPr="00883D01">
              <w:rPr>
                <w:rFonts w:ascii="Arial" w:eastAsia="Calibri" w:hAnsi="Arial" w:cs="Arial"/>
                <w:sz w:val="26"/>
                <w:szCs w:val="26"/>
              </w:rPr>
              <w:t xml:space="preserve">Муниципальная программа </w:t>
            </w:r>
            <w:r w:rsidRPr="00883D01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883D01">
              <w:rPr>
                <w:rFonts w:ascii="Arial" w:eastAsia="Calibri" w:hAnsi="Arial" w:cs="Arial"/>
                <w:sz w:val="26"/>
                <w:szCs w:val="26"/>
                <w:lang w:eastAsia="en-US"/>
              </w:rPr>
              <w:t>Меловатского</w:t>
            </w:r>
            <w:proofErr w:type="spellEnd"/>
            <w:r w:rsidRPr="00883D01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сельского поселения </w:t>
            </w:r>
            <w:proofErr w:type="spellStart"/>
            <w:r w:rsidRPr="00883D01">
              <w:rPr>
                <w:rFonts w:ascii="Arial" w:eastAsia="Calibri" w:hAnsi="Arial" w:cs="Arial"/>
                <w:sz w:val="26"/>
                <w:szCs w:val="26"/>
                <w:lang w:eastAsia="en-US"/>
              </w:rPr>
              <w:t>Калачеевского</w:t>
            </w:r>
            <w:proofErr w:type="spellEnd"/>
            <w:r w:rsidRPr="00883D01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муниципального района на 20</w:t>
            </w: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20</w:t>
            </w:r>
            <w:r w:rsidRPr="00883D01">
              <w:rPr>
                <w:rFonts w:ascii="Arial" w:eastAsia="Calibri" w:hAnsi="Arial" w:cs="Arial"/>
                <w:sz w:val="26"/>
                <w:szCs w:val="26"/>
                <w:lang w:eastAsia="en-US"/>
              </w:rPr>
              <w:t>-202</w:t>
            </w:r>
            <w:r>
              <w:rPr>
                <w:rFonts w:ascii="Arial" w:eastAsia="Calibri" w:hAnsi="Arial" w:cs="Arial"/>
                <w:sz w:val="26"/>
                <w:szCs w:val="26"/>
                <w:lang w:eastAsia="en-US"/>
              </w:rPr>
              <w:t>6</w:t>
            </w:r>
            <w:r w:rsidRPr="00883D01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годы»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4C580" w14:textId="77777777" w:rsidR="004219D4" w:rsidRDefault="004219D4" w:rsidP="004219D4">
            <w:pPr>
              <w:jc w:val="center"/>
            </w:pPr>
            <w:r w:rsidRPr="001724D9">
              <w:rPr>
                <w:rFonts w:ascii="Arial" w:eastAsia="Calibri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97EAB" w14:textId="77777777" w:rsidR="004219D4" w:rsidRDefault="004219D4" w:rsidP="004219D4">
            <w:pPr>
              <w:jc w:val="center"/>
            </w:pPr>
            <w:r w:rsidRPr="003E43E2">
              <w:rPr>
                <w:rFonts w:ascii="Arial" w:eastAsia="Calibri" w:hAnsi="Arial" w:cs="Arial"/>
                <w:sz w:val="26"/>
                <w:szCs w:val="26"/>
              </w:rPr>
              <w:t>4240,1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D1E50" w14:textId="77777777" w:rsidR="004219D4" w:rsidRDefault="004219D4" w:rsidP="004219D4">
            <w:pPr>
              <w:jc w:val="center"/>
            </w:pPr>
            <w:r w:rsidRPr="00E74796">
              <w:rPr>
                <w:rFonts w:ascii="Arial" w:eastAsia="Calibri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883D01" w14:paraId="25FFF94A" w14:textId="77777777" w:rsidTr="004219D4">
        <w:trPr>
          <w:trHeight w:val="146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EAA30" w14:textId="77777777" w:rsidR="004219D4" w:rsidRPr="00883D01" w:rsidRDefault="004219D4" w:rsidP="004219D4">
            <w:pPr>
              <w:spacing w:after="200" w:line="276" w:lineRule="auto"/>
              <w:ind w:left="63" w:hanging="63"/>
              <w:rPr>
                <w:rFonts w:ascii="Arial" w:eastAsia="Calibri" w:hAnsi="Arial" w:cs="Arial"/>
                <w:sz w:val="26"/>
                <w:szCs w:val="26"/>
                <w:lang w:eastAsia="ar-SA"/>
              </w:rPr>
            </w:pPr>
            <w:r w:rsidRPr="00883D01">
              <w:rPr>
                <w:rFonts w:ascii="Arial" w:eastAsia="Calibri" w:hAnsi="Arial" w:cs="Arial"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883D01">
              <w:rPr>
                <w:rFonts w:ascii="Arial" w:eastAsia="Calibri" w:hAnsi="Arial" w:cs="Arial"/>
                <w:sz w:val="26"/>
                <w:szCs w:val="26"/>
              </w:rPr>
              <w:t>Меловатского</w:t>
            </w:r>
            <w:proofErr w:type="spellEnd"/>
            <w:r w:rsidRPr="00883D01">
              <w:rPr>
                <w:rFonts w:ascii="Arial" w:eastAsia="Calibri" w:hAnsi="Arial" w:cs="Arial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B3E03C" w14:textId="77777777" w:rsidR="004219D4" w:rsidRDefault="004219D4" w:rsidP="004219D4">
            <w:pPr>
              <w:jc w:val="center"/>
            </w:pPr>
            <w:r w:rsidRPr="001724D9">
              <w:rPr>
                <w:rFonts w:ascii="Arial" w:eastAsia="Calibri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AE2DBF" w14:textId="77777777" w:rsidR="004219D4" w:rsidRDefault="004219D4" w:rsidP="004219D4">
            <w:pPr>
              <w:jc w:val="center"/>
            </w:pPr>
            <w:r w:rsidRPr="003E43E2">
              <w:rPr>
                <w:rFonts w:ascii="Arial" w:eastAsia="Calibri" w:hAnsi="Arial" w:cs="Arial"/>
                <w:sz w:val="26"/>
                <w:szCs w:val="26"/>
              </w:rPr>
              <w:t>4240,1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1DCAF6" w14:textId="77777777" w:rsidR="004219D4" w:rsidRDefault="004219D4" w:rsidP="004219D4">
            <w:pPr>
              <w:jc w:val="center"/>
            </w:pPr>
            <w:r w:rsidRPr="00E74796">
              <w:rPr>
                <w:rFonts w:ascii="Arial" w:eastAsia="Calibri" w:hAnsi="Arial" w:cs="Arial"/>
                <w:bCs/>
                <w:sz w:val="26"/>
                <w:szCs w:val="26"/>
              </w:rPr>
              <w:t>4323,6</w:t>
            </w:r>
          </w:p>
        </w:tc>
      </w:tr>
      <w:tr w:rsidR="004219D4" w:rsidRPr="00883D01" w14:paraId="3AD0E101" w14:textId="77777777" w:rsidTr="004219D4">
        <w:trPr>
          <w:trHeight w:val="55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0B4F04" w14:textId="77777777" w:rsidR="004219D4" w:rsidRPr="00883D01" w:rsidRDefault="004219D4" w:rsidP="004219D4">
            <w:pPr>
              <w:spacing w:after="200" w:line="276" w:lineRule="auto"/>
              <w:rPr>
                <w:rFonts w:ascii="Arial" w:eastAsia="Calibri" w:hAnsi="Arial" w:cs="Arial"/>
                <w:sz w:val="26"/>
                <w:szCs w:val="26"/>
                <w:lang w:eastAsia="ar-SA"/>
              </w:rPr>
            </w:pPr>
            <w:r w:rsidRPr="00883D01">
              <w:rPr>
                <w:rFonts w:ascii="Arial" w:eastAsia="Calibri" w:hAnsi="Arial" w:cs="Arial"/>
                <w:sz w:val="26"/>
                <w:szCs w:val="26"/>
              </w:rPr>
              <w:t>Основное мероприятие</w:t>
            </w:r>
            <w:r w:rsidRPr="00883D01">
              <w:rPr>
                <w:rFonts w:ascii="Arial" w:eastAsia="Calibri" w:hAnsi="Arial" w:cs="Arial"/>
                <w:sz w:val="26"/>
                <w:szCs w:val="26"/>
                <w:lang w:eastAsia="en-US"/>
              </w:rPr>
              <w:t xml:space="preserve"> «Ремонт автомобильных дорог общего пользования местного значения и сооружений на них»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34311" w14:textId="77777777" w:rsidR="004219D4" w:rsidRDefault="004219D4" w:rsidP="004219D4">
            <w:pPr>
              <w:jc w:val="center"/>
            </w:pPr>
            <w:r w:rsidRPr="001724D9">
              <w:rPr>
                <w:rFonts w:ascii="Arial" w:eastAsia="Calibri" w:hAnsi="Arial" w:cs="Arial"/>
                <w:bCs/>
                <w:sz w:val="26"/>
                <w:szCs w:val="26"/>
              </w:rPr>
              <w:t>3502,6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90AB41" w14:textId="77777777" w:rsidR="004219D4" w:rsidRDefault="004219D4" w:rsidP="004219D4">
            <w:pPr>
              <w:jc w:val="center"/>
            </w:pPr>
            <w:r w:rsidRPr="003E43E2">
              <w:rPr>
                <w:rFonts w:ascii="Arial" w:eastAsia="Calibri" w:hAnsi="Arial" w:cs="Arial"/>
                <w:sz w:val="26"/>
                <w:szCs w:val="26"/>
              </w:rPr>
              <w:t>4240,1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06D2C6" w14:textId="77777777" w:rsidR="004219D4" w:rsidRDefault="004219D4" w:rsidP="004219D4">
            <w:pPr>
              <w:jc w:val="center"/>
            </w:pPr>
            <w:r w:rsidRPr="00E74796">
              <w:rPr>
                <w:rFonts w:ascii="Arial" w:eastAsia="Calibri" w:hAnsi="Arial" w:cs="Arial"/>
                <w:bCs/>
                <w:sz w:val="26"/>
                <w:szCs w:val="26"/>
              </w:rPr>
              <w:t>4323,6</w:t>
            </w:r>
          </w:p>
        </w:tc>
      </w:tr>
    </w:tbl>
    <w:p w14:paraId="7A54AC7D" w14:textId="77777777" w:rsidR="004219D4" w:rsidRDefault="004219D4" w:rsidP="004219D4">
      <w:pPr>
        <w:autoSpaceDE w:val="0"/>
        <w:autoSpaceDN w:val="0"/>
        <w:adjustRightInd w:val="0"/>
        <w:jc w:val="center"/>
      </w:pPr>
    </w:p>
    <w:p w14:paraId="7426DD7B" w14:textId="77777777" w:rsidR="005C42B9" w:rsidRPr="00596564" w:rsidRDefault="005C42B9" w:rsidP="00E322D3">
      <w:pPr>
        <w:pStyle w:val="21"/>
        <w:shd w:val="clear" w:color="auto" w:fill="auto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sectPr w:rsidR="005C42B9" w:rsidRPr="00596564" w:rsidSect="00D11902">
      <w:pgSz w:w="11906" w:h="16838"/>
      <w:pgMar w:top="2268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7D73DB"/>
    <w:multiLevelType w:val="hybridMultilevel"/>
    <w:tmpl w:val="9C6A0988"/>
    <w:lvl w:ilvl="0" w:tplc="ACBEA42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F"/>
    <w:rsid w:val="00080FA4"/>
    <w:rsid w:val="000B36EE"/>
    <w:rsid w:val="001068BA"/>
    <w:rsid w:val="001C555D"/>
    <w:rsid w:val="0021203F"/>
    <w:rsid w:val="002C0AF2"/>
    <w:rsid w:val="002F589A"/>
    <w:rsid w:val="003F2828"/>
    <w:rsid w:val="004219D4"/>
    <w:rsid w:val="005575B6"/>
    <w:rsid w:val="00596564"/>
    <w:rsid w:val="005C42B9"/>
    <w:rsid w:val="005F0D88"/>
    <w:rsid w:val="006A0768"/>
    <w:rsid w:val="006E4BDE"/>
    <w:rsid w:val="0085481E"/>
    <w:rsid w:val="00861588"/>
    <w:rsid w:val="0087479C"/>
    <w:rsid w:val="008B4F4F"/>
    <w:rsid w:val="00981516"/>
    <w:rsid w:val="009E3920"/>
    <w:rsid w:val="00AA75EF"/>
    <w:rsid w:val="00B312BF"/>
    <w:rsid w:val="00B76888"/>
    <w:rsid w:val="00C96DC7"/>
    <w:rsid w:val="00CA438D"/>
    <w:rsid w:val="00D11902"/>
    <w:rsid w:val="00D50D26"/>
    <w:rsid w:val="00E322D3"/>
    <w:rsid w:val="00ED317D"/>
    <w:rsid w:val="00FA44F0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7463"/>
  <w15:docId w15:val="{3B6C7AB3-1736-4F01-A07A-E0BBDEFF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C3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1516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981516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C30A5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9815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5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3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81516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815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C30A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981516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FC3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атья1"/>
    <w:basedOn w:val="a"/>
    <w:next w:val="a"/>
    <w:rsid w:val="00FC30A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5575B6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styleId="22">
    <w:name w:val="Body Text Indent 2"/>
    <w:basedOn w:val="a"/>
    <w:link w:val="23"/>
    <w:rsid w:val="00981516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rsid w:val="00981516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981516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2">
    <w:name w:val="Body Text 3"/>
    <w:basedOn w:val="a"/>
    <w:link w:val="31"/>
    <w:semiHidden/>
    <w:rsid w:val="00981516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paragraph" w:styleId="a4">
    <w:name w:val="Body Text Indent"/>
    <w:basedOn w:val="a"/>
    <w:link w:val="a5"/>
    <w:rsid w:val="009815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81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81516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981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981516"/>
    <w:rPr>
      <w:b/>
    </w:rPr>
  </w:style>
  <w:style w:type="paragraph" w:customStyle="1" w:styleId="ConsPlusCell">
    <w:name w:val="ConsPlusCell"/>
    <w:rsid w:val="00981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981516"/>
    <w:pPr>
      <w:spacing w:after="120"/>
    </w:pPr>
  </w:style>
  <w:style w:type="character" w:customStyle="1" w:styleId="a8">
    <w:name w:val="Основной текст Знак"/>
    <w:basedOn w:val="a0"/>
    <w:link w:val="a7"/>
    <w:rsid w:val="00981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9815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98151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981516"/>
  </w:style>
  <w:style w:type="character" w:customStyle="1" w:styleId="WW-Absatz-Standardschriftart">
    <w:name w:val="WW-Absatz-Standardschriftart"/>
    <w:rsid w:val="00981516"/>
  </w:style>
  <w:style w:type="character" w:customStyle="1" w:styleId="WW-Absatz-Standardschriftart1">
    <w:name w:val="WW-Absatz-Standardschriftart1"/>
    <w:rsid w:val="00981516"/>
  </w:style>
  <w:style w:type="character" w:customStyle="1" w:styleId="24">
    <w:name w:val="Основной шрифт абзаца2"/>
    <w:rsid w:val="00981516"/>
  </w:style>
  <w:style w:type="character" w:customStyle="1" w:styleId="WW8Num4z0">
    <w:name w:val="WW8Num4z0"/>
    <w:rsid w:val="00981516"/>
    <w:rPr>
      <w:color w:val="3366FF"/>
    </w:rPr>
  </w:style>
  <w:style w:type="character" w:customStyle="1" w:styleId="12">
    <w:name w:val="Основной шрифт абзаца1"/>
    <w:rsid w:val="00981516"/>
  </w:style>
  <w:style w:type="character" w:styleId="ab">
    <w:name w:val="page number"/>
    <w:basedOn w:val="12"/>
    <w:rsid w:val="00981516"/>
  </w:style>
  <w:style w:type="character" w:customStyle="1" w:styleId="ac">
    <w:name w:val="Символ нумерации"/>
    <w:rsid w:val="00981516"/>
  </w:style>
  <w:style w:type="paragraph" w:styleId="ad">
    <w:name w:val="List"/>
    <w:basedOn w:val="a7"/>
    <w:rsid w:val="00981516"/>
    <w:pPr>
      <w:suppressAutoHyphens/>
    </w:pPr>
    <w:rPr>
      <w:rFonts w:cs="Tahoma"/>
      <w:lang w:eastAsia="ar-SA"/>
    </w:rPr>
  </w:style>
  <w:style w:type="paragraph" w:customStyle="1" w:styleId="25">
    <w:name w:val="Название2"/>
    <w:basedOn w:val="a"/>
    <w:rsid w:val="0098151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6">
    <w:name w:val="Указатель2"/>
    <w:basedOn w:val="a"/>
    <w:rsid w:val="00981516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98151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98151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981516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98151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98151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981516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981516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981516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981516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9815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98151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981516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98151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981516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981516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981516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981516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98151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981516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98151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9815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981516"/>
    <w:pPr>
      <w:suppressAutoHyphens/>
    </w:pPr>
    <w:rPr>
      <w:lang w:eastAsia="ar-SA"/>
    </w:rPr>
  </w:style>
  <w:style w:type="paragraph" w:styleId="afb">
    <w:name w:val="Normal (Web)"/>
    <w:basedOn w:val="a"/>
    <w:rsid w:val="00981516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981516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981516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98151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81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98151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981516"/>
    <w:pPr>
      <w:jc w:val="both"/>
    </w:pPr>
    <w:rPr>
      <w:sz w:val="28"/>
    </w:rPr>
  </w:style>
  <w:style w:type="paragraph" w:customStyle="1" w:styleId="afd">
    <w:name w:val="Знак"/>
    <w:basedOn w:val="a"/>
    <w:rsid w:val="009815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7">
    <w:name w:val="Body Text 2"/>
    <w:basedOn w:val="a"/>
    <w:link w:val="28"/>
    <w:rsid w:val="00981516"/>
    <w:rPr>
      <w:sz w:val="28"/>
    </w:rPr>
  </w:style>
  <w:style w:type="character" w:customStyle="1" w:styleId="28">
    <w:name w:val="Основной текст 2 Знак"/>
    <w:basedOn w:val="a0"/>
    <w:link w:val="27"/>
    <w:rsid w:val="009815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Знак Знак8"/>
    <w:basedOn w:val="a0"/>
    <w:rsid w:val="00981516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981516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981516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98151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981516"/>
    <w:pPr>
      <w:suppressAutoHyphens/>
      <w:ind w:left="720"/>
      <w:contextualSpacing/>
    </w:pPr>
    <w:rPr>
      <w:lang w:eastAsia="ar-SA"/>
    </w:rPr>
  </w:style>
  <w:style w:type="paragraph" w:customStyle="1" w:styleId="18">
    <w:name w:val="Знак1"/>
    <w:basedOn w:val="a"/>
    <w:rsid w:val="009815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11">
    <w:name w:val="Основной текст 3 Знак1"/>
    <w:basedOn w:val="a0"/>
    <w:uiPriority w:val="99"/>
    <w:semiHidden/>
    <w:rsid w:val="00E322D3"/>
    <w:rPr>
      <w:rFonts w:ascii="Times New Roman" w:eastAsia="Times New Roman" w:hAnsi="Times New Roman" w:cs="Times New Roman" w:hint="default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B0DB-0750-4668-8FD1-14CCED27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54</Pages>
  <Words>8298</Words>
  <Characters>47300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 для СП</cp:lastModifiedBy>
  <cp:revision>15</cp:revision>
  <cp:lastPrinted>2022-01-11T08:16:00Z</cp:lastPrinted>
  <dcterms:created xsi:type="dcterms:W3CDTF">2019-12-25T05:59:00Z</dcterms:created>
  <dcterms:modified xsi:type="dcterms:W3CDTF">2022-01-11T08:17:00Z</dcterms:modified>
</cp:coreProperties>
</file>