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20" w:rsidRDefault="00ED7620" w:rsidP="00ED7620">
      <w:pPr>
        <w:ind w:firstLine="709"/>
        <w:jc w:val="center"/>
        <w:rPr>
          <w:rFonts w:ascii="Arial" w:eastAsia="Arial" w:hAnsi="Arial" w:cs="Arial"/>
          <w:caps/>
        </w:rPr>
      </w:pPr>
      <w:r>
        <w:rPr>
          <w:rFonts w:ascii="Arial" w:eastAsia="Arial" w:hAnsi="Arial" w:cs="Arial"/>
          <w:caps/>
        </w:rPr>
        <w:t>АДМИНИСТРАЦИЯ</w:t>
      </w:r>
    </w:p>
    <w:p w:rsidR="00ED7620" w:rsidRDefault="00732332" w:rsidP="00ED7620">
      <w:pPr>
        <w:ind w:firstLine="709"/>
        <w:jc w:val="center"/>
        <w:rPr>
          <w:rFonts w:ascii="Arial" w:eastAsia="Arial" w:hAnsi="Arial" w:cs="Arial"/>
          <w:caps/>
        </w:rPr>
      </w:pPr>
      <w:r>
        <w:rPr>
          <w:rFonts w:ascii="Arial" w:eastAsia="Arial" w:hAnsi="Arial" w:cs="Arial"/>
          <w:caps/>
        </w:rPr>
        <w:t>МЕЛОВАТСКОГО</w:t>
      </w:r>
      <w:r w:rsidR="00ED7620">
        <w:rPr>
          <w:rFonts w:ascii="Arial" w:eastAsia="Arial" w:hAnsi="Arial" w:cs="Arial"/>
          <w:caps/>
        </w:rPr>
        <w:t xml:space="preserve"> СЕЛЬСКОГО ПОСЕЛЕНИЯ</w:t>
      </w:r>
    </w:p>
    <w:p w:rsidR="00ED7620" w:rsidRDefault="00ED7620" w:rsidP="00ED7620">
      <w:pPr>
        <w:ind w:firstLine="709"/>
        <w:jc w:val="center"/>
        <w:rPr>
          <w:rFonts w:ascii="Arial" w:eastAsia="Arial" w:hAnsi="Arial" w:cs="Arial"/>
          <w:caps/>
        </w:rPr>
      </w:pPr>
      <w:r>
        <w:rPr>
          <w:rFonts w:ascii="Arial" w:eastAsia="Arial" w:hAnsi="Arial" w:cs="Arial"/>
          <w:caps/>
        </w:rPr>
        <w:t>КАЛАЧЕЕВСКОГО МУНИЦИПАЛЬНОГО РАЙОНА</w:t>
      </w:r>
    </w:p>
    <w:p w:rsidR="00ED7620" w:rsidRDefault="00ED7620" w:rsidP="00ED7620">
      <w:pPr>
        <w:ind w:firstLine="709"/>
        <w:jc w:val="center"/>
        <w:rPr>
          <w:rFonts w:ascii="Arial" w:eastAsia="Arial" w:hAnsi="Arial" w:cs="Arial"/>
          <w:caps/>
        </w:rPr>
      </w:pPr>
      <w:r>
        <w:rPr>
          <w:rFonts w:ascii="Arial" w:eastAsia="Arial" w:hAnsi="Arial" w:cs="Arial"/>
          <w:caps/>
        </w:rPr>
        <w:t>ВОРОНЕЖСКОЙ ОБЛАСТИ</w:t>
      </w:r>
    </w:p>
    <w:p w:rsidR="00ED7620" w:rsidRDefault="00ED7620" w:rsidP="00ED7620">
      <w:pPr>
        <w:ind w:firstLine="709"/>
        <w:jc w:val="center"/>
        <w:rPr>
          <w:rFonts w:ascii="Arial" w:eastAsia="Arial" w:hAnsi="Arial" w:cs="Arial"/>
          <w:caps/>
        </w:rPr>
      </w:pPr>
      <w:r>
        <w:rPr>
          <w:rFonts w:ascii="Arial" w:eastAsia="Arial" w:hAnsi="Arial" w:cs="Arial"/>
          <w:caps/>
        </w:rPr>
        <w:t>ПОСТАНОВЛЕНИЕ</w:t>
      </w:r>
    </w:p>
    <w:p w:rsidR="00ED7620" w:rsidRPr="00E87A77" w:rsidRDefault="00E10B7F" w:rsidP="00ED7620">
      <w:pPr>
        <w:ind w:firstLine="709"/>
        <w:jc w:val="both"/>
        <w:rPr>
          <w:rFonts w:ascii="Arial" w:eastAsia="Calibri" w:hAnsi="Arial" w:cs="Arial"/>
        </w:rPr>
      </w:pPr>
      <w:r w:rsidRPr="00E87A77">
        <w:rPr>
          <w:rFonts w:ascii="Arial" w:eastAsia="Calibri" w:hAnsi="Arial" w:cs="Arial"/>
        </w:rPr>
        <w:t xml:space="preserve">от </w:t>
      </w:r>
      <w:r w:rsidR="00732332">
        <w:rPr>
          <w:rFonts w:ascii="Arial" w:eastAsia="Calibri" w:hAnsi="Arial" w:cs="Arial"/>
        </w:rPr>
        <w:t>«21»</w:t>
      </w:r>
      <w:r w:rsidR="00ED7620" w:rsidRPr="00E87A77">
        <w:rPr>
          <w:rFonts w:ascii="Arial" w:eastAsia="Calibri" w:hAnsi="Arial" w:cs="Arial"/>
        </w:rPr>
        <w:t xml:space="preserve"> </w:t>
      </w:r>
      <w:r w:rsidRPr="00E87A77">
        <w:rPr>
          <w:rFonts w:ascii="Arial" w:eastAsia="Calibri" w:hAnsi="Arial" w:cs="Arial"/>
        </w:rPr>
        <w:t>августа</w:t>
      </w:r>
      <w:r w:rsidR="00FD69B4" w:rsidRPr="00E87A77">
        <w:rPr>
          <w:rFonts w:ascii="Arial" w:eastAsia="Calibri" w:hAnsi="Arial" w:cs="Arial"/>
        </w:rPr>
        <w:t xml:space="preserve"> 2023 г. № </w:t>
      </w:r>
      <w:r w:rsidR="00732332">
        <w:rPr>
          <w:rFonts w:ascii="Arial" w:eastAsia="Calibri" w:hAnsi="Arial" w:cs="Arial"/>
        </w:rPr>
        <w:t>81</w:t>
      </w:r>
    </w:p>
    <w:p w:rsidR="00ED7620" w:rsidRPr="00AE4960" w:rsidRDefault="00ED7620" w:rsidP="00ED7620">
      <w:pPr>
        <w:ind w:firstLine="709"/>
        <w:jc w:val="both"/>
        <w:rPr>
          <w:rFonts w:ascii="Arial" w:eastAsia="Calibri" w:hAnsi="Arial" w:cs="Arial"/>
        </w:rPr>
      </w:pPr>
      <w:proofErr w:type="gramStart"/>
      <w:r w:rsidRPr="00AE4960">
        <w:rPr>
          <w:rFonts w:ascii="Arial" w:eastAsia="Calibri" w:hAnsi="Arial" w:cs="Arial"/>
        </w:rPr>
        <w:t>с</w:t>
      </w:r>
      <w:proofErr w:type="gramEnd"/>
      <w:r w:rsidRPr="00AE4960">
        <w:rPr>
          <w:rFonts w:ascii="Arial" w:eastAsia="Calibri" w:hAnsi="Arial" w:cs="Arial"/>
        </w:rPr>
        <w:t xml:space="preserve">. </w:t>
      </w:r>
      <w:r w:rsidR="00732332">
        <w:rPr>
          <w:rFonts w:ascii="Arial" w:eastAsia="Calibri" w:hAnsi="Arial" w:cs="Arial"/>
        </w:rPr>
        <w:t>Новомеловатка</w:t>
      </w:r>
    </w:p>
    <w:p w:rsidR="00732332" w:rsidRDefault="00732332" w:rsidP="00732332">
      <w:pPr>
        <w:tabs>
          <w:tab w:val="center" w:pos="4677"/>
          <w:tab w:val="left" w:pos="7815"/>
        </w:tabs>
        <w:ind w:firstLine="709"/>
        <w:jc w:val="center"/>
        <w:rPr>
          <w:rFonts w:ascii="Arial" w:hAnsi="Arial" w:cs="Arial"/>
          <w:b/>
          <w:bCs/>
          <w:color w:val="000000"/>
          <w:sz w:val="32"/>
          <w:szCs w:val="32"/>
        </w:rPr>
      </w:pPr>
      <w:proofErr w:type="gramStart"/>
      <w:r>
        <w:rPr>
          <w:rFonts w:ascii="Arial" w:hAnsi="Arial" w:cs="Arial"/>
          <w:b/>
          <w:bCs/>
          <w:color w:val="000000"/>
          <w:sz w:val="32"/>
          <w:szCs w:val="32"/>
        </w:rPr>
        <w:t>О внесении изменений в постановление администрации</w:t>
      </w:r>
      <w:r>
        <w:rPr>
          <w:rFonts w:ascii="Arial" w:hAnsi="Arial" w:cs="Arial"/>
          <w:b/>
          <w:bCs/>
          <w:color w:val="000000"/>
          <w:sz w:val="32"/>
          <w:szCs w:val="32"/>
        </w:rPr>
        <w:t xml:space="preserve"> </w:t>
      </w:r>
      <w:proofErr w:type="spellStart"/>
      <w:r>
        <w:rPr>
          <w:rFonts w:ascii="Arial" w:hAnsi="Arial" w:cs="Arial"/>
          <w:b/>
          <w:bCs/>
          <w:color w:val="000000"/>
          <w:sz w:val="32"/>
          <w:szCs w:val="32"/>
        </w:rPr>
        <w:t>Меловатского</w:t>
      </w:r>
      <w:proofErr w:type="spellEnd"/>
      <w:r>
        <w:rPr>
          <w:rFonts w:ascii="Arial" w:hAnsi="Arial" w:cs="Arial"/>
          <w:b/>
          <w:bCs/>
          <w:color w:val="000000"/>
          <w:sz w:val="32"/>
          <w:szCs w:val="32"/>
        </w:rPr>
        <w:t xml:space="preserve"> </w:t>
      </w:r>
      <w:r>
        <w:rPr>
          <w:rFonts w:ascii="Arial" w:hAnsi="Arial" w:cs="Arial"/>
          <w:b/>
          <w:bCs/>
          <w:color w:val="000000"/>
          <w:sz w:val="32"/>
          <w:szCs w:val="32"/>
        </w:rPr>
        <w:t>сельского поселения</w:t>
      </w:r>
      <w:r>
        <w:rPr>
          <w:rFonts w:ascii="Arial" w:hAnsi="Arial" w:cs="Arial"/>
          <w:b/>
          <w:bCs/>
          <w:color w:val="000000"/>
          <w:sz w:val="32"/>
          <w:szCs w:val="32"/>
        </w:rPr>
        <w:t xml:space="preserve"> </w:t>
      </w:r>
      <w:r>
        <w:rPr>
          <w:rFonts w:ascii="Arial" w:hAnsi="Arial" w:cs="Arial"/>
          <w:b/>
          <w:bCs/>
          <w:color w:val="000000"/>
          <w:sz w:val="32"/>
          <w:szCs w:val="32"/>
        </w:rPr>
        <w:t>Калачеевского</w:t>
      </w:r>
      <w:r>
        <w:rPr>
          <w:rFonts w:ascii="Arial" w:hAnsi="Arial" w:cs="Arial"/>
          <w:b/>
          <w:bCs/>
          <w:color w:val="000000"/>
          <w:sz w:val="32"/>
          <w:szCs w:val="32"/>
        </w:rPr>
        <w:t xml:space="preserve"> </w:t>
      </w:r>
      <w:r>
        <w:rPr>
          <w:rFonts w:ascii="Arial" w:hAnsi="Arial" w:cs="Arial"/>
          <w:b/>
          <w:bCs/>
          <w:color w:val="000000"/>
          <w:sz w:val="32"/>
          <w:szCs w:val="32"/>
        </w:rPr>
        <w:t>муниципального района Воронежской области от</w:t>
      </w:r>
      <w:r>
        <w:rPr>
          <w:rFonts w:ascii="Arial" w:hAnsi="Arial" w:cs="Arial"/>
          <w:b/>
          <w:bCs/>
          <w:color w:val="000000"/>
          <w:sz w:val="32"/>
          <w:szCs w:val="32"/>
        </w:rPr>
        <w:t xml:space="preserve"> </w:t>
      </w:r>
      <w:r>
        <w:rPr>
          <w:rFonts w:ascii="Arial" w:hAnsi="Arial" w:cs="Arial"/>
          <w:b/>
          <w:bCs/>
          <w:color w:val="000000"/>
          <w:sz w:val="32"/>
          <w:szCs w:val="32"/>
        </w:rPr>
        <w:t>20.02.2016 г. №</w:t>
      </w:r>
      <w:r>
        <w:rPr>
          <w:rFonts w:ascii="Arial" w:hAnsi="Arial" w:cs="Arial"/>
          <w:b/>
          <w:bCs/>
          <w:color w:val="000000"/>
          <w:sz w:val="32"/>
          <w:szCs w:val="32"/>
        </w:rPr>
        <w:t xml:space="preserve"> </w:t>
      </w:r>
      <w:r>
        <w:rPr>
          <w:rFonts w:ascii="Arial" w:hAnsi="Arial" w:cs="Arial"/>
          <w:b/>
          <w:bCs/>
          <w:color w:val="000000"/>
          <w:sz w:val="32"/>
          <w:szCs w:val="32"/>
        </w:rPr>
        <w:t>20</w:t>
      </w:r>
      <w:r>
        <w:rPr>
          <w:rFonts w:ascii="Arial" w:hAnsi="Arial" w:cs="Arial"/>
          <w:b/>
          <w:bCs/>
          <w:color w:val="000000"/>
          <w:sz w:val="32"/>
          <w:szCs w:val="32"/>
        </w:rPr>
        <w:t xml:space="preserve"> </w:t>
      </w:r>
      <w:r>
        <w:rPr>
          <w:rFonts w:ascii="Arial" w:hAnsi="Arial" w:cs="Arial"/>
          <w:b/>
          <w:bCs/>
          <w:color w:val="000000"/>
          <w:sz w:val="32"/>
          <w:szCs w:val="32"/>
        </w:rPr>
        <w:t>«Об утверждении административного регламента администрации</w:t>
      </w:r>
      <w:r>
        <w:rPr>
          <w:rFonts w:ascii="Arial" w:hAnsi="Arial" w:cs="Arial"/>
          <w:b/>
          <w:bCs/>
          <w:color w:val="000000"/>
          <w:sz w:val="32"/>
          <w:szCs w:val="32"/>
        </w:rPr>
        <w:t xml:space="preserve"> </w:t>
      </w:r>
      <w:proofErr w:type="spellStart"/>
      <w:r>
        <w:rPr>
          <w:rFonts w:ascii="Arial" w:hAnsi="Arial" w:cs="Arial"/>
          <w:b/>
          <w:bCs/>
          <w:color w:val="000000"/>
          <w:sz w:val="32"/>
          <w:szCs w:val="32"/>
        </w:rPr>
        <w:t>Меловатского</w:t>
      </w:r>
      <w:proofErr w:type="spellEnd"/>
      <w:r>
        <w:rPr>
          <w:rFonts w:ascii="Arial" w:hAnsi="Arial" w:cs="Arial"/>
          <w:b/>
          <w:bCs/>
          <w:color w:val="000000"/>
          <w:sz w:val="32"/>
          <w:szCs w:val="32"/>
        </w:rPr>
        <w:t xml:space="preserve"> </w:t>
      </w:r>
      <w:r>
        <w:rPr>
          <w:rFonts w:ascii="Arial" w:hAnsi="Arial" w:cs="Arial"/>
          <w:b/>
          <w:bCs/>
          <w:color w:val="000000"/>
          <w:sz w:val="32"/>
          <w:szCs w:val="32"/>
        </w:rPr>
        <w:t>сельского поселения</w:t>
      </w:r>
      <w:r>
        <w:rPr>
          <w:rFonts w:ascii="Arial" w:hAnsi="Arial" w:cs="Arial"/>
          <w:b/>
          <w:bCs/>
          <w:color w:val="000000"/>
          <w:sz w:val="32"/>
          <w:szCs w:val="32"/>
        </w:rPr>
        <w:t xml:space="preserve"> </w:t>
      </w:r>
      <w:r>
        <w:rPr>
          <w:rFonts w:ascii="Arial" w:hAnsi="Arial" w:cs="Arial"/>
          <w:b/>
          <w:bCs/>
          <w:color w:val="000000"/>
          <w:sz w:val="32"/>
          <w:szCs w:val="32"/>
        </w:rPr>
        <w:t>Калачеевского</w:t>
      </w:r>
      <w:r>
        <w:rPr>
          <w:rFonts w:ascii="Arial" w:hAnsi="Arial" w:cs="Arial"/>
          <w:b/>
          <w:bCs/>
          <w:color w:val="000000"/>
          <w:sz w:val="32"/>
          <w:szCs w:val="32"/>
        </w:rPr>
        <w:t xml:space="preserve"> </w:t>
      </w:r>
      <w:r>
        <w:rPr>
          <w:rFonts w:ascii="Arial" w:hAnsi="Arial" w:cs="Arial"/>
          <w:b/>
          <w:bCs/>
          <w:color w:val="000000"/>
          <w:sz w:val="32"/>
          <w:szCs w:val="32"/>
        </w:rPr>
        <w:t>муниципального района Воронежской области по оказанию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ascii="Arial" w:hAnsi="Arial" w:cs="Arial"/>
          <w:b/>
          <w:bCs/>
          <w:color w:val="000000"/>
          <w:sz w:val="32"/>
          <w:szCs w:val="32"/>
        </w:rPr>
        <w:t xml:space="preserve"> </w:t>
      </w:r>
      <w:r>
        <w:rPr>
          <w:rFonts w:ascii="Arial" w:hAnsi="Arial" w:cs="Arial"/>
          <w:b/>
          <w:bCs/>
          <w:color w:val="000000"/>
          <w:sz w:val="32"/>
          <w:szCs w:val="32"/>
        </w:rPr>
        <w:t>(в ред</w:t>
      </w:r>
      <w:r>
        <w:rPr>
          <w:rFonts w:ascii="Arial" w:hAnsi="Arial" w:cs="Arial"/>
          <w:b/>
          <w:bCs/>
          <w:color w:val="000000"/>
          <w:sz w:val="32"/>
          <w:szCs w:val="32"/>
        </w:rPr>
        <w:t>акции постановлений</w:t>
      </w:r>
      <w:r>
        <w:rPr>
          <w:rFonts w:ascii="Arial" w:hAnsi="Arial" w:cs="Arial"/>
          <w:b/>
          <w:bCs/>
          <w:color w:val="000000"/>
          <w:sz w:val="32"/>
          <w:szCs w:val="32"/>
        </w:rPr>
        <w:t xml:space="preserve"> от 25.03.2019 № 21</w:t>
      </w:r>
      <w:proofErr w:type="gramEnd"/>
      <w:r>
        <w:rPr>
          <w:rFonts w:ascii="Arial" w:hAnsi="Arial" w:cs="Arial"/>
          <w:b/>
          <w:bCs/>
          <w:color w:val="000000"/>
          <w:sz w:val="32"/>
          <w:szCs w:val="32"/>
        </w:rPr>
        <w:t>, от 10.06.2022 № 36, от 19.07.2022 № 40</w:t>
      </w:r>
      <w:r>
        <w:rPr>
          <w:rFonts w:ascii="Arial" w:hAnsi="Arial" w:cs="Arial"/>
          <w:b/>
          <w:bCs/>
          <w:color w:val="000000"/>
          <w:sz w:val="32"/>
          <w:szCs w:val="32"/>
        </w:rPr>
        <w:t>, от 29.05.2023 № 53</w:t>
      </w:r>
      <w:r>
        <w:rPr>
          <w:rFonts w:ascii="Arial" w:hAnsi="Arial" w:cs="Arial"/>
          <w:b/>
          <w:bCs/>
          <w:color w:val="000000"/>
          <w:sz w:val="32"/>
          <w:szCs w:val="32"/>
        </w:rPr>
        <w:t>)</w:t>
      </w:r>
    </w:p>
    <w:p w:rsidR="00ED7620" w:rsidRDefault="00ED7620" w:rsidP="00732332">
      <w:pPr>
        <w:tabs>
          <w:tab w:val="center" w:pos="4677"/>
          <w:tab w:val="left" w:pos="7815"/>
        </w:tabs>
        <w:ind w:firstLine="709"/>
        <w:jc w:val="both"/>
        <w:rPr>
          <w:rFonts w:ascii="Arial" w:hAnsi="Arial" w:cs="Arial"/>
        </w:rPr>
      </w:pPr>
      <w:proofErr w:type="gramStart"/>
      <w:r w:rsidRPr="002D204C">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2D204C">
        <w:rPr>
          <w:rFonts w:ascii="Arial" w:hAnsi="Arial" w:cs="Arial"/>
        </w:rPr>
        <w:t xml:space="preserve">, </w:t>
      </w:r>
      <w:r w:rsidRPr="00CC0590">
        <w:rPr>
          <w:rFonts w:ascii="Arial" w:hAnsi="Arial" w:cs="Arial"/>
        </w:rPr>
        <w:t xml:space="preserve">в целях приведения нормативных правовых актов </w:t>
      </w:r>
      <w:proofErr w:type="spellStart"/>
      <w:r w:rsidR="00732332">
        <w:rPr>
          <w:rFonts w:ascii="Arial" w:hAnsi="Arial" w:cs="Arial"/>
        </w:rPr>
        <w:t>Меловатского</w:t>
      </w:r>
      <w:proofErr w:type="spellEnd"/>
      <w:r w:rsidRPr="00CC0590">
        <w:rPr>
          <w:rFonts w:ascii="Arial" w:hAnsi="Arial" w:cs="Arial"/>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proofErr w:type="spellStart"/>
      <w:r w:rsidR="00732332">
        <w:rPr>
          <w:rFonts w:ascii="Arial" w:hAnsi="Arial" w:cs="Arial"/>
        </w:rPr>
        <w:t>Меловатского</w:t>
      </w:r>
      <w:proofErr w:type="spellEnd"/>
      <w:r w:rsidRPr="00CC0590">
        <w:rPr>
          <w:rFonts w:ascii="Arial" w:hAnsi="Arial" w:cs="Arial"/>
        </w:rPr>
        <w:t xml:space="preserve"> сельского поселения Калачеевского муниципального района Воронежской области постановляет:</w:t>
      </w:r>
      <w:proofErr w:type="gramEnd"/>
    </w:p>
    <w:p w:rsidR="00ED7620" w:rsidRPr="00732332" w:rsidRDefault="00ED7620" w:rsidP="00732332">
      <w:pPr>
        <w:tabs>
          <w:tab w:val="center" w:pos="4677"/>
          <w:tab w:val="left" w:pos="7815"/>
        </w:tabs>
        <w:ind w:firstLine="709"/>
        <w:jc w:val="both"/>
        <w:rPr>
          <w:rFonts w:ascii="Arial" w:hAnsi="Arial" w:cs="Arial"/>
          <w:bCs/>
          <w:color w:val="000000"/>
        </w:rPr>
      </w:pPr>
      <w:r>
        <w:rPr>
          <w:rFonts w:ascii="Arial" w:hAnsi="Arial" w:cs="Arial"/>
        </w:rPr>
        <w:t xml:space="preserve">1. </w:t>
      </w:r>
      <w:proofErr w:type="gramStart"/>
      <w:r>
        <w:rPr>
          <w:rFonts w:ascii="Arial" w:hAnsi="Arial" w:cs="Arial"/>
        </w:rPr>
        <w:t xml:space="preserve">Внести в постановление администрации </w:t>
      </w:r>
      <w:proofErr w:type="spellStart"/>
      <w:r w:rsidR="00732332">
        <w:rPr>
          <w:rFonts w:ascii="Arial" w:hAnsi="Arial" w:cs="Arial"/>
        </w:rPr>
        <w:t>Меловатского</w:t>
      </w:r>
      <w:proofErr w:type="spellEnd"/>
      <w:r>
        <w:rPr>
          <w:rFonts w:ascii="Arial" w:hAnsi="Arial" w:cs="Arial"/>
        </w:rPr>
        <w:t xml:space="preserve"> сельского поселения Калачеевского муниципального района </w:t>
      </w:r>
      <w:r w:rsidR="00732332" w:rsidRPr="00732332">
        <w:rPr>
          <w:rFonts w:ascii="Arial" w:hAnsi="Arial" w:cs="Arial"/>
          <w:bCs/>
          <w:color w:val="000000"/>
        </w:rPr>
        <w:t xml:space="preserve">от 20.02.2016 г. № 20 «Об утверждении административного регламента администрации </w:t>
      </w:r>
      <w:proofErr w:type="spellStart"/>
      <w:r w:rsidR="00732332" w:rsidRPr="00732332">
        <w:rPr>
          <w:rFonts w:ascii="Arial" w:hAnsi="Arial" w:cs="Arial"/>
          <w:bCs/>
          <w:color w:val="000000"/>
        </w:rPr>
        <w:t>Меловатского</w:t>
      </w:r>
      <w:proofErr w:type="spellEnd"/>
      <w:r w:rsidR="00732332" w:rsidRPr="00732332">
        <w:rPr>
          <w:rFonts w:ascii="Arial" w:hAnsi="Arial" w:cs="Arial"/>
          <w:bCs/>
          <w:color w:val="000000"/>
        </w:rPr>
        <w:t xml:space="preserve"> сельского поселения Калачеевского муниципального района Воронежской области по оказанию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постановлений от 25.03.2019 № 21, от 10.06.2022 № 36, от</w:t>
      </w:r>
      <w:proofErr w:type="gramEnd"/>
      <w:r w:rsidR="00732332" w:rsidRPr="00732332">
        <w:rPr>
          <w:rFonts w:ascii="Arial" w:hAnsi="Arial" w:cs="Arial"/>
          <w:bCs/>
          <w:color w:val="000000"/>
        </w:rPr>
        <w:t xml:space="preserve"> </w:t>
      </w:r>
      <w:proofErr w:type="gramStart"/>
      <w:r w:rsidR="00732332" w:rsidRPr="00732332">
        <w:rPr>
          <w:rFonts w:ascii="Arial" w:hAnsi="Arial" w:cs="Arial"/>
          <w:bCs/>
          <w:color w:val="000000"/>
        </w:rPr>
        <w:t>19.07.2022 № 40, от 29.05.2023 № 53)</w:t>
      </w:r>
      <w:r w:rsidR="00732332">
        <w:rPr>
          <w:rFonts w:ascii="Arial" w:hAnsi="Arial" w:cs="Arial"/>
          <w:bCs/>
          <w:color w:val="000000"/>
        </w:rPr>
        <w:t xml:space="preserve"> следующие </w:t>
      </w:r>
      <w:r>
        <w:rPr>
          <w:rFonts w:ascii="Arial" w:eastAsia="Calibri" w:hAnsi="Arial" w:cs="Arial"/>
        </w:rPr>
        <w:t>изменения:</w:t>
      </w:r>
      <w:proofErr w:type="gramEnd"/>
    </w:p>
    <w:p w:rsidR="00ED7620" w:rsidRDefault="00ED7620" w:rsidP="00ED7620">
      <w:pPr>
        <w:ind w:firstLine="709"/>
        <w:jc w:val="both"/>
        <w:rPr>
          <w:rFonts w:ascii="Arial" w:eastAsia="Calibri" w:hAnsi="Arial" w:cs="Arial"/>
        </w:rPr>
      </w:pPr>
      <w:r w:rsidRPr="0051078F">
        <w:rPr>
          <w:rFonts w:ascii="Arial" w:eastAsia="Calibri" w:hAnsi="Arial" w:cs="Arial"/>
        </w:rPr>
        <w:t xml:space="preserve">1.1. В административном регламенте: </w:t>
      </w:r>
    </w:p>
    <w:p w:rsidR="00156ABA" w:rsidRPr="00156ABA" w:rsidRDefault="00521C32" w:rsidP="00156ABA">
      <w:pPr>
        <w:ind w:firstLine="709"/>
        <w:jc w:val="both"/>
        <w:rPr>
          <w:rFonts w:ascii="Arial" w:eastAsia="Calibri" w:hAnsi="Arial" w:cs="Arial"/>
        </w:rPr>
      </w:pPr>
      <w:r>
        <w:rPr>
          <w:rFonts w:ascii="Arial" w:eastAsia="Calibri" w:hAnsi="Arial" w:cs="Arial"/>
        </w:rPr>
        <w:t>1.1.1. Подпункт 4) пункта 1.1.2. раздела 1</w:t>
      </w:r>
      <w:r w:rsidRPr="00521C32">
        <w:rPr>
          <w:rFonts w:ascii="Arial" w:eastAsia="Calibri" w:hAnsi="Arial" w:cs="Arial"/>
        </w:rPr>
        <w:t xml:space="preserve"> </w:t>
      </w:r>
      <w:r>
        <w:rPr>
          <w:rFonts w:ascii="Arial" w:eastAsia="Calibri" w:hAnsi="Arial" w:cs="Arial"/>
        </w:rPr>
        <w:t>«</w:t>
      </w:r>
      <w:r w:rsidRPr="00521C32">
        <w:rPr>
          <w:rFonts w:ascii="Arial" w:eastAsia="Calibri" w:hAnsi="Arial" w:cs="Arial"/>
        </w:rPr>
        <w:t>Общие положения</w:t>
      </w:r>
      <w:r>
        <w:rPr>
          <w:rFonts w:ascii="Arial" w:eastAsia="Calibri" w:hAnsi="Arial" w:cs="Arial"/>
        </w:rPr>
        <w:t>»</w:t>
      </w:r>
      <w:r w:rsidR="00156ABA" w:rsidRPr="00156ABA">
        <w:rPr>
          <w:rFonts w:ascii="Arial" w:eastAsia="Calibri" w:hAnsi="Arial" w:cs="Arial"/>
        </w:rPr>
        <w:t xml:space="preserve"> изложить в следующей редакции:</w:t>
      </w:r>
    </w:p>
    <w:p w:rsidR="00156ABA" w:rsidRPr="00156ABA" w:rsidRDefault="00521C32" w:rsidP="00156ABA">
      <w:pPr>
        <w:ind w:firstLine="709"/>
        <w:jc w:val="both"/>
        <w:rPr>
          <w:rFonts w:ascii="Arial" w:eastAsia="Calibri" w:hAnsi="Arial" w:cs="Arial"/>
        </w:rPr>
      </w:pPr>
      <w:r>
        <w:rPr>
          <w:rFonts w:ascii="Arial" w:eastAsia="Calibri" w:hAnsi="Arial" w:cs="Arial"/>
        </w:rPr>
        <w:t>«4)</w:t>
      </w:r>
      <w:r w:rsidRPr="00521C32">
        <w:t xml:space="preserve"> </w:t>
      </w:r>
      <w:r w:rsidRPr="00521C32">
        <w:rPr>
          <w:rFonts w:ascii="Arial" w:eastAsia="Calibri" w:hAnsi="Arial" w:cs="Arial"/>
        </w:rPr>
        <w:t xml:space="preserve">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521C32">
        <w:rPr>
          <w:rFonts w:ascii="Arial" w:eastAsia="Calibri" w:hAnsi="Arial" w:cs="Arial"/>
        </w:rPr>
        <w:lastRenderedPageBreak/>
        <w:t xml:space="preserve">собственности, без предоставления земельных участков и установления сервитутов» (далее – Объекты) на срок не более </w:t>
      </w:r>
      <w:r w:rsidR="008E7297">
        <w:rPr>
          <w:rFonts w:ascii="Arial" w:eastAsia="Calibri" w:hAnsi="Arial" w:cs="Arial"/>
        </w:rPr>
        <w:t>5 лет</w:t>
      </w:r>
      <w:r w:rsidRPr="00521C32">
        <w:rPr>
          <w:rFonts w:ascii="Arial" w:eastAsia="Calibri" w:hAnsi="Arial" w:cs="Arial"/>
        </w:rPr>
        <w:t>;</w:t>
      </w:r>
      <w:r w:rsidR="00017A25">
        <w:rPr>
          <w:rFonts w:ascii="Arial" w:eastAsia="Calibri" w:hAnsi="Arial" w:cs="Arial"/>
        </w:rPr>
        <w:t>»;</w:t>
      </w:r>
    </w:p>
    <w:p w:rsidR="00E360DF" w:rsidRPr="00E360DF" w:rsidRDefault="000E074E" w:rsidP="00E360DF">
      <w:pPr>
        <w:ind w:firstLine="709"/>
        <w:jc w:val="both"/>
        <w:rPr>
          <w:rFonts w:ascii="Arial" w:eastAsia="Calibri" w:hAnsi="Arial" w:cs="Arial"/>
        </w:rPr>
      </w:pPr>
      <w:r>
        <w:rPr>
          <w:rFonts w:ascii="Arial" w:eastAsia="Calibri" w:hAnsi="Arial" w:cs="Arial"/>
        </w:rPr>
        <w:t xml:space="preserve">1.1.2. </w:t>
      </w:r>
      <w:r w:rsidR="00E360DF" w:rsidRPr="00E360DF">
        <w:rPr>
          <w:rFonts w:ascii="Arial" w:eastAsia="Calibri" w:hAnsi="Arial" w:cs="Arial"/>
        </w:rPr>
        <w:t>Пункт 2.6.1.2 изложить в следующей редакции:</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«2.6.1.2. 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Муниципальная услуга предоставляется на основании заявления, поступившего в администрацию.</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уведомления о вручении или в форме электронного документа с использованием Единого портала.</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В заявлении должны быть указаны следующие сведения:</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г) почтовый адрес, адрес электронной почты, номер телефона для связи с заявителем или представителем заявителя;</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д) адресные ориентиры земель или земельного участка, его площадь:</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е) кадастровый номер земельного участка - в случае, если планируется использование всего земельного участка или его части;</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ж) цель использования земель или земельного участка в соответствии с Постановлением Правительства Российской Федерации от 3 декабря 2014 года № 1300;</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з) срок использования земель или земельного участка.</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Форма за</w:t>
      </w:r>
      <w:r>
        <w:rPr>
          <w:rFonts w:ascii="Arial" w:eastAsia="Calibri" w:hAnsi="Arial" w:cs="Arial"/>
        </w:rPr>
        <w:t>явления приведена в приложении</w:t>
      </w:r>
      <w:r w:rsidRPr="00E360DF">
        <w:rPr>
          <w:rFonts w:ascii="Arial" w:eastAsia="Calibri" w:hAnsi="Arial" w:cs="Arial"/>
        </w:rPr>
        <w:t xml:space="preserve"> 1 к настоящему административному регламенту.</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В электронной форме заявление представляется путем заполнения формы, размещенной на Едином портале.</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Заявление должно быть подписано заявителем либо представителем заявителя.</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К заявлению прилагаются следующие документы:</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DA4936" w:rsidRDefault="00DA4936" w:rsidP="00E360DF">
      <w:pPr>
        <w:ind w:firstLine="709"/>
        <w:jc w:val="both"/>
        <w:rPr>
          <w:rFonts w:ascii="Arial" w:eastAsia="Calibri" w:hAnsi="Arial" w:cs="Arial"/>
        </w:rPr>
      </w:pPr>
      <w:r w:rsidRPr="00DA4936">
        <w:rPr>
          <w:rFonts w:ascii="Arial" w:eastAsia="Calibri" w:hAnsi="Arial" w:cs="Arial"/>
        </w:rPr>
        <w:t xml:space="preserve">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w:t>
      </w:r>
      <w:r w:rsidRPr="00DA4936">
        <w:rPr>
          <w:rFonts w:ascii="Arial" w:eastAsia="Calibri" w:hAnsi="Arial" w:cs="Arial"/>
        </w:rPr>
        <w:lastRenderedPageBreak/>
        <w:t>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е) письмо органа архитектуры по месту расположения земельных участков, содержащее информацию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1-3, 5-7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утверждённого Постановлением Правительства Российской Федерации от 03.12.2014 №1300;</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или иных сооружений связи в целях расположения вышек сотовой связи и опор двойного назначения.</w:t>
      </w:r>
    </w:p>
    <w:p w:rsidR="00E360DF" w:rsidRPr="00E360DF" w:rsidRDefault="00E360DF" w:rsidP="00E360DF">
      <w:pPr>
        <w:ind w:firstLine="709"/>
        <w:jc w:val="both"/>
        <w:rPr>
          <w:rFonts w:ascii="Arial" w:eastAsia="Calibri" w:hAnsi="Arial" w:cs="Arial"/>
        </w:rPr>
      </w:pPr>
      <w:r w:rsidRPr="00E360DF">
        <w:rPr>
          <w:rFonts w:ascii="Arial" w:eastAsia="Calibri" w:hAnsi="Arial" w:cs="Arial"/>
        </w:rPr>
        <w:lastRenderedPageBreak/>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4E5802" w:rsidRDefault="00E360DF" w:rsidP="00E360DF">
      <w:pPr>
        <w:ind w:firstLine="709"/>
        <w:jc w:val="both"/>
        <w:rPr>
          <w:rFonts w:ascii="Arial" w:eastAsia="Calibri" w:hAnsi="Arial" w:cs="Arial"/>
        </w:rPr>
      </w:pPr>
      <w:r w:rsidRPr="00E360DF">
        <w:rPr>
          <w:rFonts w:ascii="Arial" w:eastAsia="Calibri"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w:t>
      </w:r>
      <w:r w:rsidR="00FD5DBC">
        <w:rPr>
          <w:rFonts w:ascii="Arial" w:eastAsia="Calibri" w:hAnsi="Arial" w:cs="Arial"/>
        </w:rPr>
        <w:t xml:space="preserve"> </w:t>
      </w:r>
      <w:r w:rsidRPr="00E360DF">
        <w:rPr>
          <w:rFonts w:ascii="Arial" w:eastAsia="Calibri" w:hAnsi="Arial" w:cs="Arial"/>
        </w:rPr>
        <w:t>634».</w:t>
      </w:r>
    </w:p>
    <w:p w:rsidR="001A284E" w:rsidRPr="001A284E" w:rsidRDefault="001A284E" w:rsidP="001A284E">
      <w:pPr>
        <w:ind w:firstLine="709"/>
        <w:jc w:val="both"/>
        <w:rPr>
          <w:rFonts w:ascii="Arial" w:hAnsi="Arial" w:cs="Arial"/>
        </w:rPr>
      </w:pPr>
      <w:r w:rsidRPr="001A284E">
        <w:rPr>
          <w:rFonts w:ascii="Arial" w:hAnsi="Arial" w:cs="Arial"/>
        </w:rPr>
        <w:t xml:space="preserve">2. Опубликовать настоящее постановление в Вестнике муниципальных правовых актов </w:t>
      </w:r>
      <w:proofErr w:type="spellStart"/>
      <w:r w:rsidR="00732332">
        <w:rPr>
          <w:rFonts w:ascii="Arial" w:hAnsi="Arial" w:cs="Arial"/>
        </w:rPr>
        <w:t>Меловатского</w:t>
      </w:r>
      <w:proofErr w:type="spellEnd"/>
      <w:r w:rsidRPr="001A284E">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732332">
        <w:rPr>
          <w:rFonts w:ascii="Arial" w:hAnsi="Arial" w:cs="Arial"/>
        </w:rPr>
        <w:t>Меловатского</w:t>
      </w:r>
      <w:proofErr w:type="spellEnd"/>
      <w:r w:rsidRPr="001A284E">
        <w:rPr>
          <w:rFonts w:ascii="Arial" w:hAnsi="Arial" w:cs="Arial"/>
        </w:rPr>
        <w:t xml:space="preserve"> сельского поселения в сети Интернет.</w:t>
      </w:r>
    </w:p>
    <w:p w:rsidR="001A284E" w:rsidRPr="001A284E" w:rsidRDefault="001A284E" w:rsidP="001A284E">
      <w:pPr>
        <w:ind w:firstLine="709"/>
        <w:jc w:val="both"/>
        <w:rPr>
          <w:rFonts w:ascii="Arial" w:hAnsi="Arial" w:cs="Arial"/>
        </w:rPr>
      </w:pPr>
      <w:r w:rsidRPr="001A284E">
        <w:rPr>
          <w:rFonts w:ascii="Arial" w:hAnsi="Arial" w:cs="Arial"/>
        </w:rPr>
        <w:t>3. Контроль за исполнением настоящего постановления оставляю за собой.</w:t>
      </w:r>
    </w:p>
    <w:p w:rsidR="001A284E" w:rsidRDefault="001A284E" w:rsidP="001A284E">
      <w:pPr>
        <w:ind w:firstLine="709"/>
        <w:jc w:val="both"/>
      </w:pPr>
    </w:p>
    <w:p w:rsidR="001A284E" w:rsidRDefault="001A284E" w:rsidP="001A284E">
      <w:pPr>
        <w:ind w:firstLine="709"/>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1985"/>
        <w:gridCol w:w="2262"/>
      </w:tblGrid>
      <w:tr w:rsidR="001A284E" w:rsidRPr="001A284E" w:rsidTr="001A284E">
        <w:tc>
          <w:tcPr>
            <w:tcW w:w="5098" w:type="dxa"/>
          </w:tcPr>
          <w:p w:rsidR="001A284E" w:rsidRPr="001A284E" w:rsidRDefault="001A284E" w:rsidP="00E360DF">
            <w:pPr>
              <w:jc w:val="both"/>
              <w:rPr>
                <w:rFonts w:ascii="Arial" w:hAnsi="Arial" w:cs="Arial"/>
              </w:rPr>
            </w:pPr>
            <w:r w:rsidRPr="001A284E">
              <w:rPr>
                <w:rFonts w:ascii="Arial" w:hAnsi="Arial" w:cs="Arial"/>
              </w:rPr>
              <w:t xml:space="preserve">Глава </w:t>
            </w:r>
            <w:proofErr w:type="spellStart"/>
            <w:r w:rsidR="00732332">
              <w:rPr>
                <w:rFonts w:ascii="Arial" w:hAnsi="Arial" w:cs="Arial"/>
              </w:rPr>
              <w:t>Меловатского</w:t>
            </w:r>
            <w:proofErr w:type="spellEnd"/>
            <w:r w:rsidRPr="001A284E">
              <w:rPr>
                <w:rFonts w:ascii="Arial" w:hAnsi="Arial" w:cs="Arial"/>
              </w:rPr>
              <w:t xml:space="preserve"> сельского поселения</w:t>
            </w:r>
          </w:p>
        </w:tc>
        <w:tc>
          <w:tcPr>
            <w:tcW w:w="1985" w:type="dxa"/>
          </w:tcPr>
          <w:p w:rsidR="001A284E" w:rsidRPr="001A284E" w:rsidRDefault="001A284E" w:rsidP="00E360DF">
            <w:pPr>
              <w:jc w:val="both"/>
              <w:rPr>
                <w:rFonts w:ascii="Arial" w:hAnsi="Arial" w:cs="Arial"/>
              </w:rPr>
            </w:pPr>
          </w:p>
        </w:tc>
        <w:tc>
          <w:tcPr>
            <w:tcW w:w="2262" w:type="dxa"/>
          </w:tcPr>
          <w:p w:rsidR="001A284E" w:rsidRPr="001A284E" w:rsidRDefault="00732332" w:rsidP="00E360DF">
            <w:pPr>
              <w:jc w:val="both"/>
              <w:rPr>
                <w:rFonts w:ascii="Arial" w:hAnsi="Arial" w:cs="Arial"/>
              </w:rPr>
            </w:pPr>
            <w:r>
              <w:rPr>
                <w:rFonts w:ascii="Arial" w:hAnsi="Arial" w:cs="Arial"/>
              </w:rPr>
              <w:t>И.И. Демиденко</w:t>
            </w:r>
            <w:bookmarkStart w:id="0" w:name="_GoBack"/>
            <w:bookmarkEnd w:id="0"/>
          </w:p>
        </w:tc>
      </w:tr>
    </w:tbl>
    <w:p w:rsidR="001A284E" w:rsidRDefault="001A284E" w:rsidP="00E360DF">
      <w:pPr>
        <w:ind w:firstLine="709"/>
        <w:jc w:val="both"/>
      </w:pPr>
    </w:p>
    <w:sectPr w:rsidR="001A284E" w:rsidSect="00FD5DBC">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AD"/>
    <w:rsid w:val="00017A25"/>
    <w:rsid w:val="000E074E"/>
    <w:rsid w:val="00156ABA"/>
    <w:rsid w:val="001A284E"/>
    <w:rsid w:val="0020329A"/>
    <w:rsid w:val="004E5802"/>
    <w:rsid w:val="00521C32"/>
    <w:rsid w:val="00732332"/>
    <w:rsid w:val="007546AD"/>
    <w:rsid w:val="0077465B"/>
    <w:rsid w:val="0088374F"/>
    <w:rsid w:val="008E7297"/>
    <w:rsid w:val="009E0E8C"/>
    <w:rsid w:val="00DA4936"/>
    <w:rsid w:val="00E10B7F"/>
    <w:rsid w:val="00E360DF"/>
    <w:rsid w:val="00E87A77"/>
    <w:rsid w:val="00ED7620"/>
    <w:rsid w:val="00FD5DBC"/>
    <w:rsid w:val="00FD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8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1418</Words>
  <Characters>8085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Admin</cp:lastModifiedBy>
  <cp:revision>17</cp:revision>
  <cp:lastPrinted>2023-08-17T11:41:00Z</cp:lastPrinted>
  <dcterms:created xsi:type="dcterms:W3CDTF">2023-08-04T07:08:00Z</dcterms:created>
  <dcterms:modified xsi:type="dcterms:W3CDTF">2023-08-17T11:41:00Z</dcterms:modified>
</cp:coreProperties>
</file>