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2F" w:rsidRPr="00AB7CC4" w:rsidRDefault="00B81E26" w:rsidP="00525CF3">
      <w:pPr>
        <w:tabs>
          <w:tab w:val="center" w:pos="4677"/>
          <w:tab w:val="left" w:pos="7815"/>
        </w:tabs>
        <w:ind w:firstLine="709"/>
        <w:jc w:val="center"/>
        <w:rPr>
          <w:rFonts w:ascii="Arial" w:eastAsia="Arial" w:hAnsi="Arial" w:cs="Arial"/>
          <w:caps/>
        </w:rPr>
      </w:pPr>
      <w:r w:rsidRPr="00AB7CC4">
        <w:rPr>
          <w:rFonts w:ascii="Arial" w:eastAsia="Arial" w:hAnsi="Arial" w:cs="Arial"/>
          <w:caps/>
        </w:rPr>
        <w:t>РОССИй</w:t>
      </w:r>
      <w:r w:rsidR="001A022F" w:rsidRPr="00AB7CC4">
        <w:rPr>
          <w:rFonts w:ascii="Arial" w:eastAsia="Arial" w:hAnsi="Arial" w:cs="Arial"/>
          <w:caps/>
        </w:rPr>
        <w:t>СКАЯ ФЕДЕРАЦИЯ</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АДМИНИСТРАЦИЯ</w:t>
      </w:r>
    </w:p>
    <w:p w:rsidR="001A022F" w:rsidRPr="00AB7CC4" w:rsidRDefault="005F058D" w:rsidP="00525CF3">
      <w:pPr>
        <w:ind w:firstLine="709"/>
        <w:jc w:val="center"/>
        <w:rPr>
          <w:rFonts w:ascii="Arial" w:eastAsia="Arial" w:hAnsi="Arial" w:cs="Arial"/>
          <w:caps/>
        </w:rPr>
      </w:pPr>
      <w:r>
        <w:rPr>
          <w:rFonts w:ascii="Arial" w:eastAsia="Arial" w:hAnsi="Arial" w:cs="Arial"/>
          <w:caps/>
        </w:rPr>
        <w:t>МЕЛОВАТСКОГО</w:t>
      </w:r>
      <w:r w:rsidR="001A022F" w:rsidRPr="00AB7CC4">
        <w:rPr>
          <w:rFonts w:ascii="Arial" w:eastAsia="Arial" w:hAnsi="Arial" w:cs="Arial"/>
          <w:caps/>
        </w:rPr>
        <w:t xml:space="preserve"> СЕЛЬСКОГО ПОСЕЛЕНИЯ</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КАЛАЧЕЕВСКОГО МУНИЦИПАЛЬНОГО РАЙОНА</w:t>
      </w:r>
    </w:p>
    <w:p w:rsidR="001A022F" w:rsidRPr="00AB7CC4" w:rsidRDefault="001A022F" w:rsidP="00525CF3">
      <w:pPr>
        <w:ind w:firstLine="709"/>
        <w:jc w:val="center"/>
        <w:rPr>
          <w:rFonts w:ascii="Arial" w:eastAsia="Arial" w:hAnsi="Arial" w:cs="Arial"/>
          <w:caps/>
        </w:rPr>
      </w:pPr>
      <w:r w:rsidRPr="00AB7CC4">
        <w:rPr>
          <w:rFonts w:ascii="Arial" w:eastAsia="Arial" w:hAnsi="Arial" w:cs="Arial"/>
          <w:caps/>
        </w:rPr>
        <w:t>ВОРОНЕЖСКОЙ ОБЛАСТИ</w:t>
      </w:r>
    </w:p>
    <w:p w:rsidR="00525CF3" w:rsidRDefault="001A022F" w:rsidP="00525CF3">
      <w:pPr>
        <w:ind w:firstLine="709"/>
        <w:jc w:val="center"/>
        <w:rPr>
          <w:rFonts w:ascii="Arial" w:eastAsia="Arial" w:hAnsi="Arial" w:cs="Arial"/>
          <w:caps/>
        </w:rPr>
      </w:pPr>
      <w:r w:rsidRPr="00AB7CC4">
        <w:rPr>
          <w:rFonts w:ascii="Arial" w:eastAsia="Arial" w:hAnsi="Arial" w:cs="Arial"/>
          <w:caps/>
        </w:rPr>
        <w:t>П О С Т А Н О В Л Е Н И Е</w:t>
      </w:r>
    </w:p>
    <w:p w:rsidR="001B10E5" w:rsidRPr="00AB7CC4" w:rsidRDefault="001B10E5" w:rsidP="00525CF3">
      <w:pPr>
        <w:ind w:firstLine="709"/>
        <w:jc w:val="center"/>
        <w:rPr>
          <w:rFonts w:ascii="Arial" w:eastAsia="Arial" w:hAnsi="Arial" w:cs="Arial"/>
          <w:caps/>
        </w:rPr>
      </w:pPr>
    </w:p>
    <w:p w:rsidR="001A022F" w:rsidRPr="00AB7CC4" w:rsidRDefault="001A022F" w:rsidP="00525CF3">
      <w:pPr>
        <w:tabs>
          <w:tab w:val="left" w:pos="7635"/>
        </w:tabs>
        <w:ind w:firstLine="709"/>
        <w:jc w:val="both"/>
        <w:rPr>
          <w:rFonts w:ascii="Arial" w:eastAsia="Calibri" w:hAnsi="Arial" w:cs="Arial"/>
        </w:rPr>
      </w:pPr>
      <w:r w:rsidRPr="00AB7CC4">
        <w:rPr>
          <w:rFonts w:ascii="Arial" w:eastAsia="Calibri" w:hAnsi="Arial" w:cs="Arial"/>
        </w:rPr>
        <w:t xml:space="preserve">от </w:t>
      </w:r>
      <w:r w:rsidR="0088551F" w:rsidRPr="00AB7CC4">
        <w:rPr>
          <w:rFonts w:ascii="Arial" w:eastAsia="Calibri" w:hAnsi="Arial" w:cs="Arial"/>
        </w:rPr>
        <w:t>«</w:t>
      </w:r>
      <w:r w:rsidR="005F058D">
        <w:rPr>
          <w:rFonts w:ascii="Arial" w:eastAsia="Calibri" w:hAnsi="Arial" w:cs="Arial"/>
        </w:rPr>
        <w:t>09</w:t>
      </w:r>
      <w:r w:rsidR="005118D2" w:rsidRPr="00AB7CC4">
        <w:rPr>
          <w:rFonts w:ascii="Arial" w:eastAsia="Calibri" w:hAnsi="Arial" w:cs="Arial"/>
        </w:rPr>
        <w:t xml:space="preserve">» </w:t>
      </w:r>
      <w:r w:rsidR="005F058D">
        <w:rPr>
          <w:rFonts w:ascii="Arial" w:eastAsia="Calibri" w:hAnsi="Arial" w:cs="Arial"/>
        </w:rPr>
        <w:t>февраля</w:t>
      </w:r>
      <w:r w:rsidR="00662E60">
        <w:rPr>
          <w:rFonts w:ascii="Arial" w:eastAsia="Calibri" w:hAnsi="Arial" w:cs="Arial"/>
        </w:rPr>
        <w:t xml:space="preserve"> </w:t>
      </w:r>
      <w:r w:rsidR="0088551F" w:rsidRPr="00AB7CC4">
        <w:rPr>
          <w:rFonts w:ascii="Arial" w:eastAsia="Calibri" w:hAnsi="Arial" w:cs="Arial"/>
        </w:rPr>
        <w:t>20</w:t>
      </w:r>
      <w:r w:rsidR="009E7D20">
        <w:rPr>
          <w:rFonts w:ascii="Arial" w:eastAsia="Calibri" w:hAnsi="Arial" w:cs="Arial"/>
        </w:rPr>
        <w:t>21</w:t>
      </w:r>
      <w:r w:rsidR="0088551F" w:rsidRPr="00AB7CC4">
        <w:rPr>
          <w:rFonts w:ascii="Arial" w:eastAsia="Calibri" w:hAnsi="Arial" w:cs="Arial"/>
        </w:rPr>
        <w:t xml:space="preserve">г. </w:t>
      </w:r>
      <w:r w:rsidRPr="00AB7CC4">
        <w:rPr>
          <w:rFonts w:ascii="Arial" w:eastAsia="Calibri" w:hAnsi="Arial" w:cs="Arial"/>
        </w:rPr>
        <w:t>№</w:t>
      </w:r>
      <w:r w:rsidR="005F058D">
        <w:rPr>
          <w:rFonts w:ascii="Arial" w:eastAsia="Calibri" w:hAnsi="Arial" w:cs="Arial"/>
        </w:rPr>
        <w:t xml:space="preserve"> 10</w:t>
      </w:r>
    </w:p>
    <w:p w:rsidR="00525CF3" w:rsidRDefault="001A022F" w:rsidP="00525CF3">
      <w:pPr>
        <w:ind w:firstLine="709"/>
        <w:jc w:val="both"/>
        <w:rPr>
          <w:rFonts w:ascii="Arial" w:eastAsia="Calibri" w:hAnsi="Arial" w:cs="Arial"/>
        </w:rPr>
      </w:pPr>
      <w:r w:rsidRPr="00AB7CC4">
        <w:rPr>
          <w:rFonts w:ascii="Arial" w:eastAsia="Calibri" w:hAnsi="Arial" w:cs="Arial"/>
        </w:rPr>
        <w:t xml:space="preserve">с. </w:t>
      </w:r>
      <w:r w:rsidR="00E904AA">
        <w:rPr>
          <w:rFonts w:ascii="Arial" w:eastAsia="Calibri" w:hAnsi="Arial" w:cs="Arial"/>
        </w:rPr>
        <w:t>Новомеловатка</w:t>
      </w:r>
    </w:p>
    <w:p w:rsidR="001B10E5" w:rsidRPr="00AB7CC4" w:rsidRDefault="001B10E5" w:rsidP="00525CF3">
      <w:pPr>
        <w:ind w:firstLine="709"/>
        <w:jc w:val="both"/>
        <w:rPr>
          <w:rFonts w:ascii="Arial" w:eastAsia="Calibri" w:hAnsi="Arial" w:cs="Arial"/>
        </w:rPr>
      </w:pPr>
    </w:p>
    <w:p w:rsidR="001051FD" w:rsidRPr="009E7D20" w:rsidRDefault="001A022F" w:rsidP="00A20850">
      <w:pPr>
        <w:ind w:firstLine="709"/>
        <w:jc w:val="center"/>
        <w:rPr>
          <w:rFonts w:ascii="Arial" w:hAnsi="Arial" w:cs="Arial"/>
          <w:b/>
          <w:sz w:val="28"/>
          <w:szCs w:val="28"/>
        </w:rPr>
      </w:pPr>
      <w:r w:rsidRPr="009E7D20">
        <w:rPr>
          <w:rFonts w:ascii="Arial" w:hAnsi="Arial" w:cs="Arial"/>
          <w:b/>
          <w:sz w:val="28"/>
          <w:szCs w:val="28"/>
        </w:rPr>
        <w:t>О внесении изменений в постановление</w:t>
      </w:r>
      <w:r w:rsidR="00A20850" w:rsidRPr="009E7D20">
        <w:rPr>
          <w:rFonts w:ascii="Arial" w:hAnsi="Arial" w:cs="Arial"/>
          <w:b/>
          <w:sz w:val="28"/>
          <w:szCs w:val="28"/>
        </w:rPr>
        <w:t xml:space="preserve"> </w:t>
      </w:r>
      <w:r w:rsidRPr="009E7D20">
        <w:rPr>
          <w:rFonts w:ascii="Arial" w:hAnsi="Arial" w:cs="Arial"/>
          <w:b/>
          <w:sz w:val="28"/>
          <w:szCs w:val="28"/>
        </w:rPr>
        <w:t xml:space="preserve">администрации </w:t>
      </w:r>
      <w:proofErr w:type="spellStart"/>
      <w:r w:rsidR="005F058D">
        <w:rPr>
          <w:rFonts w:ascii="Arial" w:hAnsi="Arial" w:cs="Arial"/>
          <w:b/>
          <w:sz w:val="28"/>
          <w:szCs w:val="28"/>
        </w:rPr>
        <w:t>Меловатского</w:t>
      </w:r>
      <w:proofErr w:type="spellEnd"/>
      <w:r w:rsidRPr="009E7D20">
        <w:rPr>
          <w:rFonts w:ascii="Arial" w:hAnsi="Arial" w:cs="Arial"/>
          <w:b/>
          <w:sz w:val="28"/>
          <w:szCs w:val="28"/>
        </w:rPr>
        <w:t xml:space="preserve"> сельского</w:t>
      </w:r>
      <w:r w:rsidR="00A20850" w:rsidRPr="009E7D20">
        <w:rPr>
          <w:rFonts w:ascii="Arial" w:hAnsi="Arial" w:cs="Arial"/>
          <w:b/>
          <w:sz w:val="28"/>
          <w:szCs w:val="28"/>
        </w:rPr>
        <w:t xml:space="preserve"> п</w:t>
      </w:r>
      <w:r w:rsidRPr="009E7D20">
        <w:rPr>
          <w:rFonts w:ascii="Arial" w:hAnsi="Arial" w:cs="Arial"/>
          <w:b/>
          <w:sz w:val="28"/>
          <w:szCs w:val="28"/>
        </w:rPr>
        <w:t>оселения</w:t>
      </w:r>
      <w:r w:rsidR="00A20850" w:rsidRPr="009E7D20">
        <w:rPr>
          <w:rFonts w:ascii="Arial" w:hAnsi="Arial" w:cs="Arial"/>
          <w:b/>
          <w:sz w:val="28"/>
          <w:szCs w:val="28"/>
        </w:rPr>
        <w:t xml:space="preserve"> </w:t>
      </w:r>
      <w:proofErr w:type="spellStart"/>
      <w:r w:rsidRPr="009E7D20">
        <w:rPr>
          <w:rFonts w:ascii="Arial" w:hAnsi="Arial" w:cs="Arial"/>
          <w:b/>
          <w:sz w:val="28"/>
          <w:szCs w:val="28"/>
        </w:rPr>
        <w:t>Калачеевского</w:t>
      </w:r>
      <w:proofErr w:type="spellEnd"/>
      <w:r w:rsidRPr="009E7D20">
        <w:rPr>
          <w:rFonts w:ascii="Arial" w:hAnsi="Arial" w:cs="Arial"/>
          <w:b/>
          <w:sz w:val="28"/>
          <w:szCs w:val="28"/>
        </w:rPr>
        <w:t xml:space="preserve"> муниципального</w:t>
      </w:r>
      <w:r w:rsidR="00A20850" w:rsidRPr="009E7D20">
        <w:rPr>
          <w:rFonts w:ascii="Arial" w:hAnsi="Arial" w:cs="Arial"/>
          <w:b/>
          <w:sz w:val="28"/>
          <w:szCs w:val="28"/>
        </w:rPr>
        <w:t xml:space="preserve"> </w:t>
      </w:r>
      <w:r w:rsidRPr="009E7D20">
        <w:rPr>
          <w:rFonts w:ascii="Arial" w:hAnsi="Arial" w:cs="Arial"/>
          <w:b/>
          <w:sz w:val="28"/>
          <w:szCs w:val="28"/>
        </w:rPr>
        <w:t>района Воронежской области от</w:t>
      </w:r>
      <w:r w:rsidR="00D82625" w:rsidRPr="009E7D20">
        <w:rPr>
          <w:rFonts w:ascii="Arial" w:hAnsi="Arial" w:cs="Arial"/>
          <w:b/>
          <w:sz w:val="28"/>
          <w:szCs w:val="28"/>
        </w:rPr>
        <w:t xml:space="preserve"> </w:t>
      </w:r>
      <w:r w:rsidR="00384828">
        <w:rPr>
          <w:rFonts w:ascii="Arial" w:hAnsi="Arial" w:cs="Arial"/>
          <w:b/>
          <w:sz w:val="28"/>
          <w:szCs w:val="28"/>
        </w:rPr>
        <w:t xml:space="preserve">27.01.2016 </w:t>
      </w:r>
      <w:r w:rsidRPr="009E7D20">
        <w:rPr>
          <w:rFonts w:ascii="Arial" w:hAnsi="Arial" w:cs="Arial"/>
          <w:b/>
          <w:sz w:val="28"/>
          <w:szCs w:val="28"/>
        </w:rPr>
        <w:t xml:space="preserve">г.№ </w:t>
      </w:r>
      <w:r w:rsidR="00384828">
        <w:rPr>
          <w:rFonts w:ascii="Arial" w:hAnsi="Arial" w:cs="Arial"/>
          <w:b/>
          <w:sz w:val="28"/>
          <w:szCs w:val="28"/>
        </w:rPr>
        <w:t>3</w:t>
      </w:r>
      <w:r w:rsidRPr="009E7D20">
        <w:rPr>
          <w:rFonts w:ascii="Arial" w:hAnsi="Arial" w:cs="Arial"/>
          <w:b/>
          <w:sz w:val="28"/>
          <w:szCs w:val="28"/>
        </w:rPr>
        <w:t xml:space="preserve"> «</w:t>
      </w:r>
      <w:r w:rsidR="008519D1" w:rsidRPr="009E7D20">
        <w:rPr>
          <w:rFonts w:ascii="Arial" w:hAnsi="Arial" w:cs="Arial"/>
          <w:b/>
          <w:sz w:val="28"/>
          <w:szCs w:val="28"/>
        </w:rPr>
        <w:t xml:space="preserve">Об утверждении </w:t>
      </w:r>
      <w:r w:rsidR="001051FD" w:rsidRPr="009E7D20">
        <w:rPr>
          <w:rFonts w:ascii="Arial" w:hAnsi="Arial" w:cs="Arial"/>
          <w:b/>
          <w:sz w:val="28"/>
          <w:szCs w:val="28"/>
        </w:rPr>
        <w:t>административного</w:t>
      </w:r>
      <w:r w:rsidR="00A20850" w:rsidRPr="009E7D20">
        <w:rPr>
          <w:rFonts w:ascii="Arial" w:hAnsi="Arial" w:cs="Arial"/>
          <w:b/>
          <w:sz w:val="28"/>
          <w:szCs w:val="28"/>
        </w:rPr>
        <w:t xml:space="preserve"> </w:t>
      </w:r>
      <w:r w:rsidR="001051FD" w:rsidRPr="009E7D20">
        <w:rPr>
          <w:rFonts w:ascii="Arial" w:hAnsi="Arial" w:cs="Arial"/>
          <w:b/>
          <w:sz w:val="28"/>
          <w:szCs w:val="28"/>
        </w:rPr>
        <w:t xml:space="preserve">регламента </w:t>
      </w:r>
      <w:r w:rsidR="008519D1" w:rsidRPr="009E7D20">
        <w:rPr>
          <w:rFonts w:ascii="Arial" w:hAnsi="Arial" w:cs="Arial"/>
          <w:b/>
          <w:sz w:val="28"/>
          <w:szCs w:val="28"/>
        </w:rPr>
        <w:t xml:space="preserve">по </w:t>
      </w:r>
      <w:r w:rsidR="001051FD" w:rsidRPr="009E7D20">
        <w:rPr>
          <w:rFonts w:ascii="Arial" w:hAnsi="Arial" w:cs="Arial"/>
          <w:b/>
          <w:sz w:val="28"/>
          <w:szCs w:val="28"/>
        </w:rPr>
        <w:t>предоставлению</w:t>
      </w:r>
    </w:p>
    <w:p w:rsidR="000D6BBA" w:rsidRPr="009E7D20" w:rsidRDefault="001051FD" w:rsidP="000D6BBA">
      <w:pPr>
        <w:pStyle w:val="a5"/>
        <w:spacing w:after="0"/>
        <w:jc w:val="center"/>
        <w:rPr>
          <w:rFonts w:ascii="Arial" w:hAnsi="Arial" w:cs="Arial"/>
          <w:b/>
          <w:sz w:val="28"/>
          <w:szCs w:val="28"/>
        </w:rPr>
      </w:pPr>
      <w:r w:rsidRPr="009E7D20">
        <w:rPr>
          <w:rFonts w:ascii="Arial" w:hAnsi="Arial" w:cs="Arial"/>
          <w:b/>
          <w:sz w:val="28"/>
          <w:szCs w:val="28"/>
        </w:rPr>
        <w:t>муниципальной услуги «</w:t>
      </w:r>
      <w:r w:rsidR="001B10E5">
        <w:rPr>
          <w:rFonts w:ascii="Arial" w:hAnsi="Arial" w:cs="Arial"/>
          <w:b/>
          <w:sz w:val="28"/>
          <w:szCs w:val="28"/>
        </w:rPr>
        <w:t>Утверждение и выдача схем</w:t>
      </w:r>
      <w:r w:rsidR="00D82625" w:rsidRPr="009E7D20">
        <w:rPr>
          <w:rFonts w:ascii="Arial" w:hAnsi="Arial" w:cs="Arial"/>
          <w:b/>
          <w:sz w:val="28"/>
          <w:szCs w:val="28"/>
        </w:rPr>
        <w:t xml:space="preserve"> расположения земельных участков на кадастровом плане территории </w:t>
      </w:r>
      <w:r w:rsidR="000C0B49" w:rsidRPr="009E7D20">
        <w:rPr>
          <w:rFonts w:ascii="Arial" w:hAnsi="Arial" w:cs="Arial"/>
          <w:b/>
          <w:bCs/>
          <w:color w:val="1E1E1E"/>
          <w:sz w:val="28"/>
          <w:szCs w:val="28"/>
        </w:rPr>
        <w:t>»</w:t>
      </w:r>
      <w:r w:rsidR="00A20850" w:rsidRPr="009E7D20">
        <w:rPr>
          <w:rFonts w:ascii="Arial" w:hAnsi="Arial" w:cs="Arial"/>
          <w:b/>
          <w:bCs/>
          <w:color w:val="1E1E1E"/>
          <w:sz w:val="28"/>
          <w:szCs w:val="28"/>
        </w:rPr>
        <w:t xml:space="preserve"> (</w:t>
      </w:r>
      <w:r w:rsidR="007E30AD" w:rsidRPr="009E7D20">
        <w:rPr>
          <w:rFonts w:ascii="Arial" w:hAnsi="Arial" w:cs="Arial"/>
          <w:b/>
          <w:bCs/>
          <w:color w:val="1E1E1E"/>
          <w:sz w:val="28"/>
          <w:szCs w:val="28"/>
        </w:rPr>
        <w:t>в редакции</w:t>
      </w:r>
      <w:r w:rsidR="001B10E5">
        <w:rPr>
          <w:rFonts w:ascii="Arial" w:hAnsi="Arial" w:cs="Arial"/>
          <w:b/>
          <w:bCs/>
          <w:color w:val="1E1E1E"/>
          <w:sz w:val="28"/>
          <w:szCs w:val="28"/>
        </w:rPr>
        <w:t xml:space="preserve"> постановлений</w:t>
      </w:r>
      <w:r w:rsidR="007E30AD" w:rsidRPr="009E7D20">
        <w:rPr>
          <w:rFonts w:ascii="Arial" w:hAnsi="Arial" w:cs="Arial"/>
          <w:b/>
          <w:bCs/>
          <w:color w:val="1E1E1E"/>
          <w:sz w:val="28"/>
          <w:szCs w:val="28"/>
        </w:rPr>
        <w:t xml:space="preserve"> от </w:t>
      </w:r>
      <w:r w:rsidR="00384828">
        <w:rPr>
          <w:rFonts w:ascii="Arial" w:hAnsi="Arial" w:cs="Arial"/>
          <w:b/>
          <w:bCs/>
          <w:color w:val="1E1E1E"/>
          <w:sz w:val="28"/>
          <w:szCs w:val="28"/>
        </w:rPr>
        <w:t>09.06.2016</w:t>
      </w:r>
      <w:r w:rsidR="007E30AD" w:rsidRPr="009E7D20">
        <w:rPr>
          <w:rFonts w:ascii="Arial" w:hAnsi="Arial" w:cs="Arial"/>
          <w:b/>
          <w:bCs/>
          <w:color w:val="1E1E1E"/>
          <w:sz w:val="28"/>
          <w:szCs w:val="28"/>
        </w:rPr>
        <w:t xml:space="preserve"> г. №</w:t>
      </w:r>
      <w:r w:rsidR="00E904AA">
        <w:rPr>
          <w:rFonts w:ascii="Arial" w:hAnsi="Arial" w:cs="Arial"/>
          <w:b/>
          <w:bCs/>
          <w:color w:val="1E1E1E"/>
          <w:sz w:val="28"/>
          <w:szCs w:val="28"/>
        </w:rPr>
        <w:t xml:space="preserve"> </w:t>
      </w:r>
      <w:r w:rsidR="00384828">
        <w:rPr>
          <w:rFonts w:ascii="Arial" w:hAnsi="Arial" w:cs="Arial"/>
          <w:b/>
          <w:bCs/>
          <w:color w:val="1E1E1E"/>
          <w:sz w:val="28"/>
          <w:szCs w:val="28"/>
        </w:rPr>
        <w:t>65</w:t>
      </w:r>
      <w:r w:rsidR="00D82625" w:rsidRPr="009E7D20">
        <w:rPr>
          <w:rFonts w:ascii="Arial" w:hAnsi="Arial" w:cs="Arial"/>
          <w:b/>
          <w:bCs/>
          <w:color w:val="1E1E1E"/>
          <w:sz w:val="28"/>
          <w:szCs w:val="28"/>
        </w:rPr>
        <w:t xml:space="preserve">, от </w:t>
      </w:r>
      <w:r w:rsidR="00E904AA">
        <w:rPr>
          <w:rFonts w:ascii="Arial" w:hAnsi="Arial" w:cs="Arial"/>
          <w:b/>
          <w:bCs/>
          <w:color w:val="1E1E1E"/>
          <w:sz w:val="28"/>
          <w:szCs w:val="28"/>
        </w:rPr>
        <w:t>25.07.2019</w:t>
      </w:r>
      <w:r w:rsidR="00770C9A">
        <w:rPr>
          <w:rFonts w:ascii="Arial" w:hAnsi="Arial" w:cs="Arial"/>
          <w:b/>
          <w:bCs/>
          <w:color w:val="1E1E1E"/>
          <w:sz w:val="28"/>
          <w:szCs w:val="28"/>
        </w:rPr>
        <w:t xml:space="preserve"> г. № 85</w:t>
      </w:r>
      <w:r w:rsidR="00D82625" w:rsidRPr="009E7D20">
        <w:rPr>
          <w:rFonts w:ascii="Arial" w:hAnsi="Arial" w:cs="Arial"/>
          <w:b/>
          <w:bCs/>
          <w:color w:val="1E1E1E"/>
          <w:sz w:val="28"/>
          <w:szCs w:val="28"/>
        </w:rPr>
        <w:t>)</w:t>
      </w:r>
    </w:p>
    <w:p w:rsidR="005F058D" w:rsidRDefault="003D0342" w:rsidP="000C0B49">
      <w:pPr>
        <w:pStyle w:val="a5"/>
        <w:spacing w:after="0"/>
        <w:ind w:firstLine="708"/>
        <w:jc w:val="both"/>
        <w:rPr>
          <w:bCs/>
          <w:sz w:val="28"/>
          <w:szCs w:val="28"/>
        </w:rPr>
      </w:pPr>
      <w:r w:rsidRPr="003D0342">
        <w:rPr>
          <w:rFonts w:ascii="Arial" w:hAnsi="Arial" w:cs="Arial"/>
          <w:bCs/>
        </w:rPr>
        <w:t>В целях обеспечения исполнения мероприятий Дорожной карты</w:t>
      </w:r>
      <w:r w:rsidR="001B10E5">
        <w:rPr>
          <w:rFonts w:ascii="Arial" w:hAnsi="Arial" w:cs="Arial"/>
          <w:bCs/>
        </w:rPr>
        <w:t xml:space="preserve">  по реализации целевой модели </w:t>
      </w:r>
      <w:r w:rsidRPr="003D0342">
        <w:rPr>
          <w:rFonts w:ascii="Arial" w:hAnsi="Arial" w:cs="Arial"/>
          <w:bCs/>
        </w:rPr>
        <w:t>«Регистрация права собственности на земельные участки и объекты недвижимого имущества», утвержденной приказом департамента экономического развития Воронежской области  от 02.04.2017 г. №</w:t>
      </w:r>
      <w:r w:rsidR="001B10E5">
        <w:rPr>
          <w:rFonts w:ascii="Arial" w:hAnsi="Arial" w:cs="Arial"/>
          <w:bCs/>
        </w:rPr>
        <w:t xml:space="preserve"> 51-13-09/45-о и Дорожной карты</w:t>
      </w:r>
      <w:r w:rsidRPr="003D0342">
        <w:rPr>
          <w:rFonts w:ascii="Arial" w:hAnsi="Arial" w:cs="Arial"/>
          <w:bCs/>
        </w:rPr>
        <w:t xml:space="preserve"> по реализации целевой модели  «Постановка на кадастровый учет земельных участков и объектов недвижимого имущества»  утвержденной приказом департамента эконом</w:t>
      </w:r>
      <w:bookmarkStart w:id="0" w:name="_GoBack"/>
      <w:bookmarkEnd w:id="0"/>
      <w:r w:rsidRPr="003D0342">
        <w:rPr>
          <w:rFonts w:ascii="Arial" w:hAnsi="Arial" w:cs="Arial"/>
          <w:bCs/>
        </w:rPr>
        <w:t>ического развития  Воронежской области  от 02.04.2018 года № 51-13-09/45-о</w:t>
      </w:r>
      <w:r w:rsidR="008B7733">
        <w:rPr>
          <w:rFonts w:ascii="Arial" w:hAnsi="Arial" w:cs="Arial"/>
          <w:bCs/>
        </w:rPr>
        <w:t xml:space="preserve">, администрация </w:t>
      </w:r>
      <w:proofErr w:type="spellStart"/>
      <w:r w:rsidR="008B7733">
        <w:rPr>
          <w:rFonts w:ascii="Arial" w:hAnsi="Arial" w:cs="Arial"/>
          <w:bCs/>
        </w:rPr>
        <w:t>Меловатского</w:t>
      </w:r>
      <w:proofErr w:type="spellEnd"/>
      <w:r w:rsidR="008B7733">
        <w:rPr>
          <w:rFonts w:ascii="Arial" w:hAnsi="Arial" w:cs="Arial"/>
          <w:bCs/>
        </w:rPr>
        <w:t xml:space="preserve"> сельского поселения</w:t>
      </w:r>
      <w:r>
        <w:rPr>
          <w:bCs/>
          <w:sz w:val="28"/>
          <w:szCs w:val="28"/>
        </w:rPr>
        <w:t xml:space="preserve"> </w:t>
      </w:r>
    </w:p>
    <w:p w:rsidR="001B10E5" w:rsidRDefault="001B10E5" w:rsidP="000C0B49">
      <w:pPr>
        <w:pStyle w:val="a5"/>
        <w:spacing w:after="0"/>
        <w:ind w:firstLine="708"/>
        <w:jc w:val="both"/>
        <w:rPr>
          <w:bCs/>
          <w:sz w:val="28"/>
          <w:szCs w:val="28"/>
        </w:rPr>
      </w:pPr>
    </w:p>
    <w:p w:rsidR="00525CF3" w:rsidRDefault="001A022F" w:rsidP="000C0B49">
      <w:pPr>
        <w:pStyle w:val="a5"/>
        <w:spacing w:after="0"/>
        <w:ind w:firstLine="708"/>
        <w:jc w:val="both"/>
        <w:rPr>
          <w:rFonts w:ascii="Arial" w:hAnsi="Arial" w:cs="Arial"/>
        </w:rPr>
      </w:pPr>
      <w:r w:rsidRPr="00AB7CC4">
        <w:rPr>
          <w:rFonts w:ascii="Arial" w:hAnsi="Arial" w:cs="Arial"/>
        </w:rPr>
        <w:t xml:space="preserve">п о с </w:t>
      </w:r>
      <w:proofErr w:type="gramStart"/>
      <w:r w:rsidRPr="00AB7CC4">
        <w:rPr>
          <w:rFonts w:ascii="Arial" w:hAnsi="Arial" w:cs="Arial"/>
        </w:rPr>
        <w:t>т</w:t>
      </w:r>
      <w:proofErr w:type="gramEnd"/>
      <w:r w:rsidRPr="00AB7CC4">
        <w:rPr>
          <w:rFonts w:ascii="Arial" w:hAnsi="Arial" w:cs="Arial"/>
        </w:rPr>
        <w:t xml:space="preserve"> а н о в л я е т:</w:t>
      </w:r>
    </w:p>
    <w:p w:rsidR="001B10E5" w:rsidRPr="00AB7CC4" w:rsidRDefault="001B10E5" w:rsidP="000C0B49">
      <w:pPr>
        <w:pStyle w:val="a5"/>
        <w:spacing w:after="0"/>
        <w:ind w:firstLine="708"/>
        <w:jc w:val="both"/>
        <w:rPr>
          <w:rFonts w:ascii="Arial" w:hAnsi="Arial" w:cs="Arial"/>
        </w:rPr>
      </w:pPr>
    </w:p>
    <w:p w:rsidR="00662E60" w:rsidRDefault="001051FD" w:rsidP="00662E60">
      <w:pPr>
        <w:ind w:firstLine="709"/>
        <w:jc w:val="both"/>
        <w:rPr>
          <w:rFonts w:ascii="Arial" w:eastAsia="Calibri" w:hAnsi="Arial" w:cs="Arial"/>
        </w:rPr>
      </w:pPr>
      <w:r w:rsidRPr="00AB7CC4">
        <w:rPr>
          <w:rFonts w:ascii="Arial" w:hAnsi="Arial" w:cs="Arial"/>
        </w:rPr>
        <w:t>1.</w:t>
      </w:r>
      <w:r w:rsidR="001A022F" w:rsidRPr="00AB7CC4">
        <w:rPr>
          <w:rFonts w:ascii="Arial" w:hAnsi="Arial" w:cs="Arial"/>
        </w:rPr>
        <w:t xml:space="preserve">Внести в постановление администрации </w:t>
      </w:r>
      <w:proofErr w:type="spellStart"/>
      <w:r w:rsidR="005F058D">
        <w:rPr>
          <w:rFonts w:ascii="Arial" w:hAnsi="Arial" w:cs="Arial"/>
        </w:rPr>
        <w:t>Меловатского</w:t>
      </w:r>
      <w:proofErr w:type="spellEnd"/>
      <w:r w:rsidR="00A7476D" w:rsidRPr="00AB7CC4">
        <w:rPr>
          <w:rFonts w:ascii="Arial" w:hAnsi="Arial" w:cs="Arial"/>
        </w:rPr>
        <w:t xml:space="preserve"> сельского поселения </w:t>
      </w:r>
      <w:proofErr w:type="spellStart"/>
      <w:r w:rsidR="001A022F" w:rsidRPr="00AB7CC4">
        <w:rPr>
          <w:rFonts w:ascii="Arial" w:hAnsi="Arial" w:cs="Arial"/>
        </w:rPr>
        <w:t>Калачеевского</w:t>
      </w:r>
      <w:proofErr w:type="spellEnd"/>
      <w:r w:rsidR="001A022F" w:rsidRPr="00AB7CC4">
        <w:rPr>
          <w:rFonts w:ascii="Arial" w:hAnsi="Arial" w:cs="Arial"/>
        </w:rPr>
        <w:t xml:space="preserve"> муниципального района</w:t>
      </w:r>
      <w:r w:rsidR="007E30AD" w:rsidRPr="00AB7CC4">
        <w:rPr>
          <w:rFonts w:ascii="Arial" w:hAnsi="Arial" w:cs="Arial"/>
        </w:rPr>
        <w:t xml:space="preserve"> Воронежской области </w:t>
      </w:r>
      <w:r w:rsidR="00D82625" w:rsidRPr="00D82625">
        <w:rPr>
          <w:rFonts w:ascii="Arial" w:hAnsi="Arial" w:cs="Arial"/>
        </w:rPr>
        <w:t xml:space="preserve">от </w:t>
      </w:r>
      <w:r w:rsidR="005F058D">
        <w:rPr>
          <w:rFonts w:ascii="Arial" w:hAnsi="Arial" w:cs="Arial"/>
        </w:rPr>
        <w:t xml:space="preserve">27.01.2016 </w:t>
      </w:r>
      <w:r w:rsidR="00D82625" w:rsidRPr="00D82625">
        <w:rPr>
          <w:rFonts w:ascii="Arial" w:hAnsi="Arial" w:cs="Arial"/>
        </w:rPr>
        <w:t xml:space="preserve">г.№ </w:t>
      </w:r>
      <w:r w:rsidR="005F058D">
        <w:rPr>
          <w:rFonts w:ascii="Arial" w:hAnsi="Arial" w:cs="Arial"/>
        </w:rPr>
        <w:t>3</w:t>
      </w:r>
      <w:r w:rsidR="00D82625" w:rsidRPr="00D82625">
        <w:rPr>
          <w:rFonts w:ascii="Arial" w:hAnsi="Arial" w:cs="Arial"/>
        </w:rPr>
        <w:t xml:space="preserve"> «Об утверждении административного регламента по предоставлению</w:t>
      </w:r>
      <w:r w:rsidR="00D82625">
        <w:rPr>
          <w:rFonts w:ascii="Arial" w:hAnsi="Arial" w:cs="Arial"/>
        </w:rPr>
        <w:t xml:space="preserve"> </w:t>
      </w:r>
      <w:r w:rsidR="00D82625" w:rsidRPr="00D82625">
        <w:rPr>
          <w:rFonts w:ascii="Arial" w:hAnsi="Arial" w:cs="Arial"/>
        </w:rPr>
        <w:t xml:space="preserve">муниципальной услуги «Утверждение и выдача схем  расположения земельных участков на кадастровом плане территории </w:t>
      </w:r>
      <w:r w:rsidR="00D82625" w:rsidRPr="00D82625">
        <w:rPr>
          <w:rFonts w:ascii="Arial" w:hAnsi="Arial" w:cs="Arial"/>
          <w:bCs/>
          <w:color w:val="1E1E1E"/>
        </w:rPr>
        <w:t xml:space="preserve">» (в </w:t>
      </w:r>
      <w:r w:rsidR="005F058D" w:rsidRPr="00D82625">
        <w:rPr>
          <w:rFonts w:ascii="Arial" w:hAnsi="Arial" w:cs="Arial"/>
          <w:bCs/>
          <w:color w:val="1E1E1E"/>
        </w:rPr>
        <w:t>редакци</w:t>
      </w:r>
      <w:r w:rsidR="005F058D">
        <w:rPr>
          <w:rFonts w:ascii="Arial" w:hAnsi="Arial" w:cs="Arial"/>
          <w:bCs/>
          <w:color w:val="1E1E1E"/>
        </w:rPr>
        <w:t>и постановлений</w:t>
      </w:r>
      <w:r w:rsidR="00D82625" w:rsidRPr="00D82625">
        <w:rPr>
          <w:rFonts w:ascii="Arial" w:hAnsi="Arial" w:cs="Arial"/>
          <w:bCs/>
          <w:color w:val="1E1E1E"/>
        </w:rPr>
        <w:t xml:space="preserve"> от </w:t>
      </w:r>
      <w:r w:rsidR="005F058D" w:rsidRPr="005F058D">
        <w:rPr>
          <w:rFonts w:ascii="Arial" w:hAnsi="Arial" w:cs="Arial"/>
          <w:bCs/>
          <w:color w:val="1E1E1E"/>
        </w:rPr>
        <w:t>09.06.2016 г. № 65, от 25.07.2019 г. № 85</w:t>
      </w:r>
      <w:r w:rsidR="00D82625" w:rsidRPr="00D82625">
        <w:rPr>
          <w:rFonts w:ascii="Arial" w:hAnsi="Arial" w:cs="Arial"/>
          <w:bCs/>
          <w:color w:val="1E1E1E"/>
        </w:rPr>
        <w:t>)</w:t>
      </w:r>
      <w:r w:rsidR="00D82625">
        <w:rPr>
          <w:rFonts w:ascii="Arial" w:hAnsi="Arial" w:cs="Arial"/>
        </w:rPr>
        <w:t xml:space="preserve"> </w:t>
      </w:r>
      <w:r w:rsidR="001A022F" w:rsidRPr="00AB7CC4">
        <w:rPr>
          <w:rFonts w:ascii="Arial" w:eastAsia="Calibri" w:hAnsi="Arial" w:cs="Arial"/>
        </w:rPr>
        <w:t>следующие изменения:</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 xml:space="preserve">1.1. В административном регламенте: </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 xml:space="preserve">1.1.1. </w:t>
      </w:r>
      <w:r w:rsidR="00F523E2">
        <w:rPr>
          <w:rFonts w:ascii="Arial" w:hAnsi="Arial" w:cs="Arial"/>
          <w:lang w:eastAsia="ar-SA"/>
        </w:rPr>
        <w:t>Подпункт</w:t>
      </w:r>
      <w:r w:rsidRPr="00877F37">
        <w:rPr>
          <w:rFonts w:ascii="Arial" w:hAnsi="Arial" w:cs="Arial"/>
          <w:lang w:eastAsia="ar-SA"/>
        </w:rPr>
        <w:t xml:space="preserve"> 2.4.1. пункта 2.4. раздела 2 изложить в следующей редакции:</w:t>
      </w:r>
    </w:p>
    <w:p w:rsidR="00877F37" w:rsidRPr="00F523E2" w:rsidRDefault="008B7733" w:rsidP="008B7733">
      <w:pPr>
        <w:ind w:firstLine="709"/>
        <w:jc w:val="both"/>
        <w:rPr>
          <w:rFonts w:ascii="Arial" w:hAnsi="Arial" w:cs="Arial"/>
          <w:color w:val="1E1E1E"/>
          <w:sz w:val="26"/>
        </w:rPr>
      </w:pPr>
      <w:r>
        <w:rPr>
          <w:rFonts w:ascii="Arial" w:hAnsi="Arial" w:cs="Arial"/>
          <w:lang w:eastAsia="ar-SA"/>
        </w:rPr>
        <w:t xml:space="preserve">2.4.1. </w:t>
      </w:r>
      <w:r w:rsidR="00877F37" w:rsidRPr="00877F37">
        <w:rPr>
          <w:rFonts w:ascii="Arial" w:hAnsi="Arial" w:cs="Arial"/>
          <w:lang w:eastAsia="ar-SA"/>
        </w:rPr>
        <w:t xml:space="preserve">«В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14 календарных дней со дня поступления от заявителя заявления об утверждении схемы расположения земельного участка или земельных участков </w:t>
      </w:r>
      <w:r w:rsidR="00877F37">
        <w:rPr>
          <w:rFonts w:ascii="Arial" w:hAnsi="Arial" w:cs="Arial"/>
          <w:lang w:eastAsia="ar-SA"/>
        </w:rPr>
        <w:t>на кадастровом плане территории</w:t>
      </w:r>
      <w:r w:rsidR="00F523E2">
        <w:rPr>
          <w:rFonts w:ascii="Arial" w:hAnsi="Arial" w:cs="Arial"/>
          <w:lang w:eastAsia="ar-SA"/>
        </w:rPr>
        <w:t xml:space="preserve">. </w:t>
      </w:r>
      <w:r w:rsidR="00F523E2" w:rsidRPr="005C3EE4">
        <w:rPr>
          <w:rFonts w:ascii="Arial" w:hAnsi="Arial" w:cs="Arial"/>
          <w:color w:val="1E1E1E"/>
          <w:sz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F523E2">
        <w:rPr>
          <w:rFonts w:ascii="Arial" w:hAnsi="Arial" w:cs="Arial"/>
          <w:color w:val="1E1E1E"/>
          <w:sz w:val="26"/>
        </w:rPr>
        <w:t xml:space="preserve"> </w:t>
      </w:r>
      <w:r w:rsidR="00F523E2" w:rsidRPr="005C3EE4">
        <w:rPr>
          <w:rFonts w:ascii="Arial" w:hAnsi="Arial" w:cs="Arial"/>
          <w:color w:val="1E1E1E"/>
          <w:sz w:val="26"/>
        </w:rPr>
        <w:t>Оснований для приостановления предоставления муниципальной услуги законодательством не предусмотрено.</w:t>
      </w:r>
      <w:r w:rsidR="00877F37" w:rsidRPr="00877F37">
        <w:rPr>
          <w:rFonts w:ascii="Arial" w:hAnsi="Arial" w:cs="Arial"/>
          <w:lang w:eastAsia="ar-SA"/>
        </w:rPr>
        <w:t>».</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 xml:space="preserve">1.1.2. Абзац </w:t>
      </w:r>
      <w:r w:rsidR="007765FD">
        <w:rPr>
          <w:rFonts w:ascii="Arial" w:hAnsi="Arial" w:cs="Arial"/>
          <w:lang w:eastAsia="ar-SA"/>
        </w:rPr>
        <w:t>первый</w:t>
      </w:r>
      <w:r w:rsidRPr="00877F37">
        <w:rPr>
          <w:rFonts w:ascii="Arial" w:hAnsi="Arial" w:cs="Arial"/>
          <w:lang w:eastAsia="ar-SA"/>
        </w:rPr>
        <w:t xml:space="preserve"> подпункта 3.3.10. пункта 3.3. раздела 3 изложить в следующей редакции:</w:t>
      </w:r>
    </w:p>
    <w:p w:rsidR="00877F37" w:rsidRPr="00877F37" w:rsidRDefault="00877F37" w:rsidP="00877F37">
      <w:pPr>
        <w:tabs>
          <w:tab w:val="left" w:pos="567"/>
        </w:tabs>
        <w:ind w:right="10" w:firstLine="709"/>
        <w:jc w:val="both"/>
        <w:rPr>
          <w:rFonts w:ascii="Arial" w:hAnsi="Arial" w:cs="Arial"/>
          <w:lang w:eastAsia="ar-SA"/>
        </w:rPr>
      </w:pPr>
      <w:r w:rsidRPr="00877F37">
        <w:rPr>
          <w:rFonts w:ascii="Arial" w:hAnsi="Arial" w:cs="Arial"/>
          <w:lang w:eastAsia="ar-SA"/>
        </w:rPr>
        <w:t>«в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 14 календарных дней».</w:t>
      </w:r>
    </w:p>
    <w:p w:rsidR="001A022F" w:rsidRPr="00AB7CC4" w:rsidRDefault="001A022F" w:rsidP="00384828">
      <w:pPr>
        <w:ind w:firstLine="709"/>
        <w:jc w:val="both"/>
        <w:rPr>
          <w:rFonts w:ascii="Arial" w:hAnsi="Arial" w:cs="Arial"/>
        </w:rPr>
      </w:pPr>
      <w:r w:rsidRPr="00AB7CC4">
        <w:rPr>
          <w:rFonts w:ascii="Arial" w:hAnsi="Arial" w:cs="Arial"/>
        </w:rPr>
        <w:t xml:space="preserve">2. Опубликовать настоящее постановление в Вестнике муниципальных правовых актов </w:t>
      </w:r>
      <w:proofErr w:type="spellStart"/>
      <w:r w:rsidR="005F058D">
        <w:rPr>
          <w:rFonts w:ascii="Arial" w:hAnsi="Arial" w:cs="Arial"/>
        </w:rPr>
        <w:t>Меловатского</w:t>
      </w:r>
      <w:proofErr w:type="spellEnd"/>
      <w:r w:rsidRPr="00AB7CC4">
        <w:rPr>
          <w:rFonts w:ascii="Arial" w:hAnsi="Arial" w:cs="Arial"/>
        </w:rPr>
        <w:t xml:space="preserve"> сельского поселения </w:t>
      </w:r>
      <w:proofErr w:type="spellStart"/>
      <w:r w:rsidRPr="00AB7CC4">
        <w:rPr>
          <w:rFonts w:ascii="Arial" w:hAnsi="Arial" w:cs="Arial"/>
        </w:rPr>
        <w:t>Калачеевского</w:t>
      </w:r>
      <w:proofErr w:type="spellEnd"/>
      <w:r w:rsidRPr="00AB7CC4">
        <w:rPr>
          <w:rFonts w:ascii="Arial" w:hAnsi="Arial" w:cs="Arial"/>
        </w:rPr>
        <w:t xml:space="preserve"> муниципального района и разместить на официальном сайте в сети Интернет.</w:t>
      </w:r>
    </w:p>
    <w:p w:rsidR="00525CF3" w:rsidRDefault="001A022F" w:rsidP="00525CF3">
      <w:pPr>
        <w:suppressAutoHyphens/>
        <w:ind w:firstLine="709"/>
        <w:jc w:val="both"/>
        <w:rPr>
          <w:rFonts w:ascii="Arial" w:hAnsi="Arial" w:cs="Arial"/>
        </w:rPr>
      </w:pPr>
      <w:r w:rsidRPr="00AB7CC4">
        <w:rPr>
          <w:rFonts w:ascii="Arial" w:hAnsi="Arial" w:cs="Arial"/>
        </w:rPr>
        <w:t>3. Контроль за исполнением настоящего постановления оставляю за с</w:t>
      </w:r>
      <w:r w:rsidR="00584463" w:rsidRPr="00AB7CC4">
        <w:rPr>
          <w:rFonts w:ascii="Arial" w:hAnsi="Arial" w:cs="Arial"/>
        </w:rPr>
        <w:t>обой</w:t>
      </w:r>
      <w:r w:rsidR="004F1426" w:rsidRPr="00AB7CC4">
        <w:rPr>
          <w:rFonts w:ascii="Arial" w:hAnsi="Arial" w:cs="Arial"/>
        </w:rPr>
        <w:t>.</w:t>
      </w:r>
    </w:p>
    <w:p w:rsidR="007765FD" w:rsidRPr="00AB7CC4" w:rsidRDefault="007765FD" w:rsidP="00525CF3">
      <w:pPr>
        <w:suppressAutoHyphens/>
        <w:ind w:firstLine="709"/>
        <w:jc w:val="both"/>
        <w:rPr>
          <w:rFonts w:ascii="Arial" w:hAnsi="Arial" w:cs="Arial"/>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AB7CC4" w:rsidTr="002811E7">
        <w:tc>
          <w:tcPr>
            <w:tcW w:w="3284" w:type="dxa"/>
          </w:tcPr>
          <w:p w:rsidR="002811E7" w:rsidRPr="00AB7CC4" w:rsidRDefault="002811E7" w:rsidP="00525CF3">
            <w:pPr>
              <w:suppressAutoHyphens/>
              <w:jc w:val="both"/>
              <w:rPr>
                <w:rFonts w:ascii="Arial" w:hAnsi="Arial" w:cs="Arial"/>
              </w:rPr>
            </w:pPr>
            <w:r w:rsidRPr="00AB7CC4">
              <w:rPr>
                <w:rFonts w:ascii="Arial" w:hAnsi="Arial" w:cs="Arial"/>
              </w:rPr>
              <w:t xml:space="preserve">Глава </w:t>
            </w:r>
            <w:proofErr w:type="spellStart"/>
            <w:r w:rsidR="005F058D">
              <w:rPr>
                <w:rFonts w:ascii="Arial" w:hAnsi="Arial" w:cs="Arial"/>
              </w:rPr>
              <w:t>Меловатского</w:t>
            </w:r>
            <w:proofErr w:type="spellEnd"/>
            <w:r w:rsidRPr="00AB7CC4">
              <w:rPr>
                <w:rFonts w:ascii="Arial" w:hAnsi="Arial" w:cs="Arial"/>
              </w:rPr>
              <w:t xml:space="preserve"> сельского поселения</w:t>
            </w:r>
          </w:p>
        </w:tc>
        <w:tc>
          <w:tcPr>
            <w:tcW w:w="3285" w:type="dxa"/>
          </w:tcPr>
          <w:p w:rsidR="002811E7" w:rsidRPr="00AB7CC4" w:rsidRDefault="002811E7" w:rsidP="00525CF3">
            <w:pPr>
              <w:suppressAutoHyphens/>
              <w:jc w:val="both"/>
              <w:rPr>
                <w:rFonts w:ascii="Arial" w:hAnsi="Arial" w:cs="Arial"/>
              </w:rPr>
            </w:pPr>
          </w:p>
        </w:tc>
        <w:tc>
          <w:tcPr>
            <w:tcW w:w="3285" w:type="dxa"/>
          </w:tcPr>
          <w:p w:rsidR="005F058D" w:rsidRDefault="005F058D" w:rsidP="002811E7">
            <w:pPr>
              <w:suppressAutoHyphens/>
              <w:ind w:firstLine="709"/>
              <w:jc w:val="both"/>
              <w:rPr>
                <w:rFonts w:ascii="Arial" w:hAnsi="Arial" w:cs="Arial"/>
              </w:rPr>
            </w:pPr>
          </w:p>
          <w:p w:rsidR="002811E7" w:rsidRPr="00AB7CC4" w:rsidRDefault="005F058D" w:rsidP="002811E7">
            <w:pPr>
              <w:suppressAutoHyphens/>
              <w:ind w:firstLine="709"/>
              <w:jc w:val="both"/>
              <w:rPr>
                <w:rFonts w:ascii="Arial" w:hAnsi="Arial" w:cs="Arial"/>
              </w:rPr>
            </w:pPr>
            <w:r>
              <w:rPr>
                <w:rFonts w:ascii="Arial" w:hAnsi="Arial" w:cs="Arial"/>
              </w:rPr>
              <w:t>И.И. Демиденко</w:t>
            </w:r>
          </w:p>
          <w:p w:rsidR="002811E7" w:rsidRPr="00AB7CC4" w:rsidRDefault="002811E7" w:rsidP="00525CF3">
            <w:pPr>
              <w:suppressAutoHyphens/>
              <w:jc w:val="both"/>
              <w:rPr>
                <w:rFonts w:ascii="Arial" w:hAnsi="Arial" w:cs="Arial"/>
              </w:rPr>
            </w:pPr>
          </w:p>
        </w:tc>
      </w:tr>
    </w:tbl>
    <w:p w:rsidR="001A022F" w:rsidRPr="00AB7CC4" w:rsidRDefault="001A022F" w:rsidP="001A34BB">
      <w:pPr>
        <w:suppressAutoHyphens/>
        <w:jc w:val="both"/>
        <w:rPr>
          <w:rFonts w:ascii="Arial" w:hAnsi="Arial" w:cs="Arial"/>
        </w:rPr>
      </w:pPr>
    </w:p>
    <w:p w:rsidR="00553C30" w:rsidRPr="00AB7CC4" w:rsidRDefault="00553C30" w:rsidP="001A34BB">
      <w:pPr>
        <w:jc w:val="both"/>
        <w:rPr>
          <w:rFonts w:ascii="Arial" w:hAnsi="Arial" w:cs="Arial"/>
        </w:rPr>
      </w:pPr>
    </w:p>
    <w:sectPr w:rsidR="00553C30" w:rsidRPr="00AB7CC4" w:rsidSect="005F058D">
      <w:pgSz w:w="11906" w:h="16838"/>
      <w:pgMar w:top="2269"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2F"/>
    <w:rsid w:val="0000609C"/>
    <w:rsid w:val="0001404E"/>
    <w:rsid w:val="00016903"/>
    <w:rsid w:val="00066863"/>
    <w:rsid w:val="000C0B49"/>
    <w:rsid w:val="000C4115"/>
    <w:rsid w:val="000D6BBA"/>
    <w:rsid w:val="001051FD"/>
    <w:rsid w:val="0013518C"/>
    <w:rsid w:val="00140002"/>
    <w:rsid w:val="00147A50"/>
    <w:rsid w:val="001A022F"/>
    <w:rsid w:val="001A34BB"/>
    <w:rsid w:val="001A44DE"/>
    <w:rsid w:val="001B10E5"/>
    <w:rsid w:val="00220D53"/>
    <w:rsid w:val="00230476"/>
    <w:rsid w:val="0027755A"/>
    <w:rsid w:val="002811E7"/>
    <w:rsid w:val="002C0532"/>
    <w:rsid w:val="002F180F"/>
    <w:rsid w:val="00384828"/>
    <w:rsid w:val="003B05AF"/>
    <w:rsid w:val="003D0342"/>
    <w:rsid w:val="003E3213"/>
    <w:rsid w:val="003E6F53"/>
    <w:rsid w:val="003F290B"/>
    <w:rsid w:val="004129E0"/>
    <w:rsid w:val="00444FCB"/>
    <w:rsid w:val="00467444"/>
    <w:rsid w:val="0048168C"/>
    <w:rsid w:val="004D6FBD"/>
    <w:rsid w:val="004F1426"/>
    <w:rsid w:val="004F48AF"/>
    <w:rsid w:val="005118D2"/>
    <w:rsid w:val="00516A45"/>
    <w:rsid w:val="00516C3D"/>
    <w:rsid w:val="00525CF3"/>
    <w:rsid w:val="00551D09"/>
    <w:rsid w:val="00553C30"/>
    <w:rsid w:val="0057226C"/>
    <w:rsid w:val="00584463"/>
    <w:rsid w:val="005F058D"/>
    <w:rsid w:val="00601CE2"/>
    <w:rsid w:val="00631715"/>
    <w:rsid w:val="00662E60"/>
    <w:rsid w:val="006B5B15"/>
    <w:rsid w:val="006C34C0"/>
    <w:rsid w:val="006D01EA"/>
    <w:rsid w:val="006D2C8D"/>
    <w:rsid w:val="00765ED2"/>
    <w:rsid w:val="00770C9A"/>
    <w:rsid w:val="00775BC1"/>
    <w:rsid w:val="007765FD"/>
    <w:rsid w:val="00782E19"/>
    <w:rsid w:val="0078477B"/>
    <w:rsid w:val="00786A2E"/>
    <w:rsid w:val="007E30AD"/>
    <w:rsid w:val="00800661"/>
    <w:rsid w:val="008358A2"/>
    <w:rsid w:val="008519D1"/>
    <w:rsid w:val="00871758"/>
    <w:rsid w:val="00877F37"/>
    <w:rsid w:val="0088551F"/>
    <w:rsid w:val="00890758"/>
    <w:rsid w:val="008B7733"/>
    <w:rsid w:val="008E4FE7"/>
    <w:rsid w:val="00907982"/>
    <w:rsid w:val="0095753A"/>
    <w:rsid w:val="00972F80"/>
    <w:rsid w:val="00983461"/>
    <w:rsid w:val="00997B01"/>
    <w:rsid w:val="009A1E39"/>
    <w:rsid w:val="009B4B0E"/>
    <w:rsid w:val="009E7D20"/>
    <w:rsid w:val="00A05994"/>
    <w:rsid w:val="00A20850"/>
    <w:rsid w:val="00A47425"/>
    <w:rsid w:val="00A579F7"/>
    <w:rsid w:val="00A7476D"/>
    <w:rsid w:val="00AB7CC4"/>
    <w:rsid w:val="00AE0A67"/>
    <w:rsid w:val="00B2369A"/>
    <w:rsid w:val="00B57404"/>
    <w:rsid w:val="00B64E56"/>
    <w:rsid w:val="00B74A58"/>
    <w:rsid w:val="00B81E26"/>
    <w:rsid w:val="00B85E15"/>
    <w:rsid w:val="00C24E10"/>
    <w:rsid w:val="00C5583C"/>
    <w:rsid w:val="00CE40A1"/>
    <w:rsid w:val="00D236A4"/>
    <w:rsid w:val="00D82625"/>
    <w:rsid w:val="00D92C42"/>
    <w:rsid w:val="00DC6758"/>
    <w:rsid w:val="00E401A6"/>
    <w:rsid w:val="00E55C6A"/>
    <w:rsid w:val="00E766DD"/>
    <w:rsid w:val="00E904AA"/>
    <w:rsid w:val="00EF3F83"/>
    <w:rsid w:val="00F1261D"/>
    <w:rsid w:val="00F523E2"/>
    <w:rsid w:val="00F63F0A"/>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8AF8D-8791-4FA6-8E4E-EFF68B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16A45"/>
    <w:pPr>
      <w:spacing w:after="0" w:line="240" w:lineRule="auto"/>
    </w:pPr>
    <w:rPr>
      <w:rFonts w:ascii="Calibri" w:eastAsia="Times New Roman" w:hAnsi="Calibri" w:cs="Times New Roman"/>
      <w:lang w:eastAsia="ru-RU"/>
    </w:rPr>
  </w:style>
  <w:style w:type="paragraph" w:customStyle="1" w:styleId="FR1">
    <w:name w:val="FR1"/>
    <w:rsid w:val="009E7D20"/>
    <w:pPr>
      <w:widowControl w:val="0"/>
      <w:snapToGrid w:val="0"/>
      <w:spacing w:after="0" w:line="240" w:lineRule="auto"/>
      <w:jc w:val="center"/>
    </w:pPr>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259336591">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72496788">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202664988">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9AB95-7ABA-4550-91A6-F1861BAE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РМ для СП</cp:lastModifiedBy>
  <cp:revision>6</cp:revision>
  <cp:lastPrinted>2021-03-16T07:54:00Z</cp:lastPrinted>
  <dcterms:created xsi:type="dcterms:W3CDTF">2021-02-08T10:56:00Z</dcterms:created>
  <dcterms:modified xsi:type="dcterms:W3CDTF">2021-03-16T07:54:00Z</dcterms:modified>
</cp:coreProperties>
</file>