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29" w:rsidRDefault="005C3EE4" w:rsidP="00720429">
      <w:pPr>
        <w:spacing w:after="0" w:line="240" w:lineRule="auto"/>
        <w:jc w:val="right"/>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szCs w:val="26"/>
          <w:lang w:eastAsia="ru-RU"/>
        </w:rPr>
        <w:br/>
      </w:r>
    </w:p>
    <w:p w:rsidR="00AC1F86" w:rsidRDefault="005C3EE4" w:rsidP="00720429">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РОССИЙСКАЯ ФЕДЕРАЦИЯ</w:t>
      </w:r>
    </w:p>
    <w:p w:rsidR="00AC1F86" w:rsidRDefault="005C3EE4" w:rsidP="00AC1F86">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АДМИНИСТРАЦИЯ</w:t>
      </w:r>
      <w:r w:rsidR="000E08F0">
        <w:rPr>
          <w:rFonts w:ascii="Arial" w:eastAsia="Times New Roman" w:hAnsi="Arial" w:cs="Arial"/>
          <w:b/>
          <w:bCs/>
          <w:caps/>
          <w:color w:val="1E1E1E"/>
          <w:sz w:val="26"/>
          <w:lang w:eastAsia="ru-RU"/>
        </w:rPr>
        <w:t xml:space="preserve"> МЕЛОВАТСКОГО</w:t>
      </w:r>
      <w:r w:rsidRPr="005C3EE4">
        <w:rPr>
          <w:rFonts w:ascii="Arial" w:eastAsia="Times New Roman" w:hAnsi="Arial" w:cs="Arial"/>
          <w:b/>
          <w:bCs/>
          <w:caps/>
          <w:color w:val="1E1E1E"/>
          <w:sz w:val="26"/>
          <w:lang w:eastAsia="ru-RU"/>
        </w:rPr>
        <w:t xml:space="preserve"> СЕЛЬСКОГО ПОСЕЛЕНИЯ</w:t>
      </w:r>
    </w:p>
    <w:p w:rsidR="00AC1F86" w:rsidRDefault="005C3EE4" w:rsidP="00AC1F86">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КАЛАЧЕЕВСКОГО МУНИЦИПАЛЬНОГО РАЙОНА</w:t>
      </w:r>
    </w:p>
    <w:p w:rsidR="00AC1F86" w:rsidRDefault="005C3EE4" w:rsidP="00AC1F86">
      <w:pPr>
        <w:spacing w:after="0" w:line="240" w:lineRule="auto"/>
        <w:jc w:val="center"/>
        <w:rPr>
          <w:rFonts w:ascii="Arial" w:eastAsia="Times New Roman" w:hAnsi="Arial" w:cs="Arial"/>
          <w:b/>
          <w:bCs/>
          <w:caps/>
          <w:color w:val="1E1E1E"/>
          <w:sz w:val="26"/>
          <w:lang w:eastAsia="ru-RU"/>
        </w:rPr>
      </w:pPr>
      <w:r w:rsidRPr="005C3EE4">
        <w:rPr>
          <w:rFonts w:ascii="Arial" w:eastAsia="Times New Roman" w:hAnsi="Arial" w:cs="Arial"/>
          <w:b/>
          <w:bCs/>
          <w:caps/>
          <w:color w:val="1E1E1E"/>
          <w:sz w:val="26"/>
          <w:lang w:eastAsia="ru-RU"/>
        </w:rPr>
        <w:t>ВОРОНЕЖСКОЙ ОБЛАСТИ</w:t>
      </w:r>
    </w:p>
    <w:p w:rsidR="000E08F0" w:rsidRDefault="000E08F0" w:rsidP="00AC1F86">
      <w:pPr>
        <w:spacing w:after="0" w:line="240" w:lineRule="auto"/>
        <w:jc w:val="center"/>
        <w:rPr>
          <w:rFonts w:ascii="Arial" w:eastAsia="Times New Roman" w:hAnsi="Arial" w:cs="Arial"/>
          <w:b/>
          <w:bCs/>
          <w:caps/>
          <w:color w:val="1E1E1E"/>
          <w:sz w:val="26"/>
          <w:lang w:eastAsia="ru-RU"/>
        </w:rPr>
      </w:pPr>
    </w:p>
    <w:p w:rsidR="005C3EE4" w:rsidRDefault="005C3EE4" w:rsidP="00AC1F86">
      <w:pPr>
        <w:spacing w:after="0" w:line="240" w:lineRule="auto"/>
        <w:jc w:val="center"/>
        <w:rPr>
          <w:rFonts w:ascii="Arial" w:eastAsia="Times New Roman" w:hAnsi="Arial" w:cs="Arial"/>
          <w:b/>
          <w:bCs/>
          <w:caps/>
          <w:color w:val="1E1E1E"/>
          <w:sz w:val="26"/>
          <w:lang w:eastAsia="ru-RU"/>
        </w:rPr>
      </w:pPr>
      <w:proofErr w:type="gramStart"/>
      <w:r w:rsidRPr="005C3EE4">
        <w:rPr>
          <w:rFonts w:ascii="Arial" w:eastAsia="Times New Roman" w:hAnsi="Arial" w:cs="Arial"/>
          <w:b/>
          <w:bCs/>
          <w:caps/>
          <w:color w:val="1E1E1E"/>
          <w:sz w:val="26"/>
          <w:lang w:eastAsia="ru-RU"/>
        </w:rPr>
        <w:t>П</w:t>
      </w:r>
      <w:proofErr w:type="gramEnd"/>
      <w:r w:rsidRPr="005C3EE4">
        <w:rPr>
          <w:rFonts w:ascii="Arial" w:eastAsia="Times New Roman" w:hAnsi="Arial" w:cs="Arial"/>
          <w:b/>
          <w:bCs/>
          <w:caps/>
          <w:color w:val="1E1E1E"/>
          <w:sz w:val="26"/>
          <w:lang w:eastAsia="ru-RU"/>
        </w:rPr>
        <w:t xml:space="preserve"> О С Т А Н О В Л Е Н И Е</w:t>
      </w:r>
    </w:p>
    <w:p w:rsidR="00AC1F86" w:rsidRPr="005C3EE4" w:rsidRDefault="00AC1F86" w:rsidP="00AC1F86">
      <w:pPr>
        <w:spacing w:after="0" w:line="240" w:lineRule="auto"/>
        <w:jc w:val="center"/>
        <w:rPr>
          <w:rFonts w:ascii="Times New Roman" w:eastAsia="Times New Roman" w:hAnsi="Times New Roman" w:cs="Times New Roman"/>
          <w:sz w:val="24"/>
          <w:szCs w:val="24"/>
          <w:lang w:eastAsia="ru-RU"/>
        </w:rPr>
      </w:pPr>
    </w:p>
    <w:p w:rsidR="00AC1F86" w:rsidRDefault="00AC1F86" w:rsidP="005C3EE4">
      <w:pPr>
        <w:spacing w:after="0" w:line="255" w:lineRule="atLeast"/>
        <w:ind w:firstLine="150"/>
        <w:rPr>
          <w:rFonts w:ascii="Arial" w:eastAsia="Times New Roman" w:hAnsi="Arial" w:cs="Arial"/>
          <w:color w:val="1E1E1E"/>
          <w:sz w:val="26"/>
          <w:szCs w:val="26"/>
          <w:u w:val="single"/>
          <w:lang w:eastAsia="ru-RU"/>
        </w:rPr>
      </w:pPr>
    </w:p>
    <w:p w:rsidR="005C3EE4" w:rsidRPr="005C3EE4" w:rsidRDefault="005C3EE4" w:rsidP="005C3EE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u w:val="single"/>
          <w:lang w:eastAsia="ru-RU"/>
        </w:rPr>
        <w:t>от «</w:t>
      </w:r>
      <w:r w:rsidR="003568C1">
        <w:rPr>
          <w:rFonts w:ascii="Arial" w:eastAsia="Times New Roman" w:hAnsi="Arial" w:cs="Arial"/>
          <w:color w:val="1E1E1E"/>
          <w:sz w:val="26"/>
          <w:szCs w:val="26"/>
          <w:u w:val="single"/>
          <w:lang w:eastAsia="ru-RU"/>
        </w:rPr>
        <w:t>27</w:t>
      </w:r>
      <w:r w:rsidRPr="005C3EE4">
        <w:rPr>
          <w:rFonts w:ascii="Arial" w:eastAsia="Times New Roman" w:hAnsi="Arial" w:cs="Arial"/>
          <w:color w:val="1E1E1E"/>
          <w:sz w:val="26"/>
          <w:szCs w:val="26"/>
          <w:u w:val="single"/>
          <w:lang w:eastAsia="ru-RU"/>
        </w:rPr>
        <w:t xml:space="preserve">» </w:t>
      </w:r>
      <w:r w:rsidR="003568C1">
        <w:rPr>
          <w:rFonts w:ascii="Arial" w:eastAsia="Times New Roman" w:hAnsi="Arial" w:cs="Arial"/>
          <w:color w:val="1E1E1E"/>
          <w:sz w:val="26"/>
          <w:szCs w:val="26"/>
          <w:u w:val="single"/>
          <w:lang w:eastAsia="ru-RU"/>
        </w:rPr>
        <w:t xml:space="preserve">января </w:t>
      </w:r>
      <w:r w:rsidRPr="005C3EE4">
        <w:rPr>
          <w:rFonts w:ascii="Arial" w:eastAsia="Times New Roman" w:hAnsi="Arial" w:cs="Arial"/>
          <w:color w:val="1E1E1E"/>
          <w:sz w:val="26"/>
          <w:szCs w:val="26"/>
          <w:u w:val="single"/>
          <w:lang w:eastAsia="ru-RU"/>
        </w:rPr>
        <w:t>201</w:t>
      </w:r>
      <w:r w:rsidR="003568C1">
        <w:rPr>
          <w:rFonts w:ascii="Arial" w:eastAsia="Times New Roman" w:hAnsi="Arial" w:cs="Arial"/>
          <w:color w:val="1E1E1E"/>
          <w:sz w:val="26"/>
          <w:szCs w:val="26"/>
          <w:u w:val="single"/>
          <w:lang w:eastAsia="ru-RU"/>
        </w:rPr>
        <w:t>6</w:t>
      </w:r>
      <w:r w:rsidRPr="005C3EE4">
        <w:rPr>
          <w:rFonts w:ascii="Arial" w:eastAsia="Times New Roman" w:hAnsi="Arial" w:cs="Arial"/>
          <w:color w:val="1E1E1E"/>
          <w:sz w:val="26"/>
          <w:szCs w:val="26"/>
          <w:u w:val="single"/>
          <w:lang w:eastAsia="ru-RU"/>
        </w:rPr>
        <w:t xml:space="preserve"> г. № </w:t>
      </w:r>
      <w:r w:rsidR="003568C1">
        <w:rPr>
          <w:rFonts w:ascii="Arial" w:eastAsia="Times New Roman" w:hAnsi="Arial" w:cs="Arial"/>
          <w:color w:val="1E1E1E"/>
          <w:sz w:val="26"/>
          <w:szCs w:val="26"/>
          <w:u w:val="single"/>
          <w:lang w:eastAsia="ru-RU"/>
        </w:rPr>
        <w:t>3</w:t>
      </w:r>
    </w:p>
    <w:p w:rsidR="005C3EE4" w:rsidRPr="005C3EE4" w:rsidRDefault="005C3EE4" w:rsidP="00456F03">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с</w:t>
      </w:r>
      <w:proofErr w:type="gramStart"/>
      <w:r w:rsidRPr="005C3EE4">
        <w:rPr>
          <w:rFonts w:ascii="Arial" w:eastAsia="Times New Roman" w:hAnsi="Arial" w:cs="Arial"/>
          <w:color w:val="1E1E1E"/>
          <w:sz w:val="26"/>
          <w:szCs w:val="26"/>
          <w:lang w:eastAsia="ru-RU"/>
        </w:rPr>
        <w:t>.</w:t>
      </w:r>
      <w:r w:rsidR="00AC1F86">
        <w:rPr>
          <w:rFonts w:ascii="Arial" w:eastAsia="Times New Roman" w:hAnsi="Arial" w:cs="Arial"/>
          <w:color w:val="1E1E1E"/>
          <w:sz w:val="26"/>
          <w:szCs w:val="26"/>
          <w:lang w:eastAsia="ru-RU"/>
        </w:rPr>
        <w:t>Н</w:t>
      </w:r>
      <w:proofErr w:type="gramEnd"/>
      <w:r w:rsidR="00AC1F86">
        <w:rPr>
          <w:rFonts w:ascii="Arial" w:eastAsia="Times New Roman" w:hAnsi="Arial" w:cs="Arial"/>
          <w:color w:val="1E1E1E"/>
          <w:sz w:val="26"/>
          <w:szCs w:val="26"/>
          <w:lang w:eastAsia="ru-RU"/>
        </w:rPr>
        <w:t>овомеловатка</w:t>
      </w:r>
    </w:p>
    <w:p w:rsidR="005C3EE4" w:rsidRPr="005C3EE4" w:rsidRDefault="005C3EE4" w:rsidP="005C3EE4">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Об утверждении административного регламента</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администрации </w:t>
      </w:r>
      <w:proofErr w:type="spellStart"/>
      <w:r w:rsidR="00AC1F86">
        <w:rPr>
          <w:rFonts w:ascii="Arial" w:eastAsia="Times New Roman" w:hAnsi="Arial" w:cs="Arial"/>
          <w:b/>
          <w:bCs/>
          <w:color w:val="1E1E1E"/>
          <w:sz w:val="26"/>
          <w:lang w:eastAsia="ru-RU"/>
        </w:rPr>
        <w:t>Меловатского</w:t>
      </w:r>
      <w:proofErr w:type="spellEnd"/>
      <w:r w:rsidRPr="005C3EE4">
        <w:rPr>
          <w:rFonts w:ascii="Arial" w:eastAsia="Times New Roman" w:hAnsi="Arial" w:cs="Arial"/>
          <w:b/>
          <w:bCs/>
          <w:color w:val="1E1E1E"/>
          <w:sz w:val="26"/>
          <w:lang w:eastAsia="ru-RU"/>
        </w:rPr>
        <w:t xml:space="preserve"> сельского поселения </w:t>
      </w:r>
    </w:p>
    <w:p w:rsidR="00AC1F86" w:rsidRDefault="005C3EE4" w:rsidP="005C3EE4">
      <w:pPr>
        <w:spacing w:after="0" w:line="240" w:lineRule="auto"/>
        <w:rPr>
          <w:rFonts w:ascii="Arial" w:eastAsia="Times New Roman" w:hAnsi="Arial" w:cs="Arial"/>
          <w:b/>
          <w:bCs/>
          <w:color w:val="1E1E1E"/>
          <w:sz w:val="26"/>
          <w:lang w:eastAsia="ru-RU"/>
        </w:rPr>
      </w:pPr>
      <w:proofErr w:type="spellStart"/>
      <w:r w:rsidRPr="005C3EE4">
        <w:rPr>
          <w:rFonts w:ascii="Arial" w:eastAsia="Times New Roman" w:hAnsi="Arial" w:cs="Arial"/>
          <w:b/>
          <w:bCs/>
          <w:color w:val="1E1E1E"/>
          <w:sz w:val="26"/>
          <w:lang w:eastAsia="ru-RU"/>
        </w:rPr>
        <w:t>Калачеевского</w:t>
      </w:r>
      <w:proofErr w:type="spellEnd"/>
      <w:r w:rsidRPr="005C3EE4">
        <w:rPr>
          <w:rFonts w:ascii="Arial" w:eastAsia="Times New Roman" w:hAnsi="Arial" w:cs="Arial"/>
          <w:b/>
          <w:bCs/>
          <w:color w:val="1E1E1E"/>
          <w:sz w:val="26"/>
          <w:lang w:eastAsia="ru-RU"/>
        </w:rPr>
        <w:t xml:space="preserve"> муниципального района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Воронежской области по предоставлению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муниципальной услуги «Утверждение и выдача</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 xml:space="preserve">схем расположения земельных участков </w:t>
      </w:r>
    </w:p>
    <w:p w:rsidR="00AC1F86" w:rsidRDefault="005C3EE4" w:rsidP="005C3EE4">
      <w:pPr>
        <w:spacing w:after="0" w:line="240" w:lineRule="auto"/>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на кадастровом плане территории»</w:t>
      </w:r>
    </w:p>
    <w:p w:rsidR="00AC1F86" w:rsidRDefault="00AC1F86" w:rsidP="005C3EE4">
      <w:pPr>
        <w:spacing w:after="0" w:line="240" w:lineRule="auto"/>
        <w:rPr>
          <w:rFonts w:ascii="Arial" w:eastAsia="Times New Roman" w:hAnsi="Arial" w:cs="Arial"/>
          <w:b/>
          <w:bCs/>
          <w:color w:val="1E1E1E"/>
          <w:sz w:val="26"/>
          <w:lang w:eastAsia="ru-RU"/>
        </w:rPr>
      </w:pPr>
    </w:p>
    <w:p w:rsidR="006D70BE" w:rsidRDefault="005C3EE4" w:rsidP="005C3EE4">
      <w:pPr>
        <w:spacing w:after="0" w:line="240" w:lineRule="auto"/>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xml:space="preserve">В целях обеспечения информационной открытости деятельности органов местного самоуправления </w:t>
      </w:r>
      <w:proofErr w:type="spellStart"/>
      <w:r w:rsidR="00AC1F8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00AC1F86">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от </w:t>
      </w:r>
      <w:r w:rsidR="003F0C1B">
        <w:rPr>
          <w:rFonts w:ascii="Arial" w:eastAsia="Times New Roman" w:hAnsi="Arial" w:cs="Arial"/>
          <w:color w:val="1E1E1E"/>
          <w:sz w:val="26"/>
          <w:lang w:eastAsia="ru-RU"/>
        </w:rPr>
        <w:t>02</w:t>
      </w:r>
      <w:r w:rsidRPr="005C3EE4">
        <w:rPr>
          <w:rFonts w:ascii="Arial" w:eastAsia="Times New Roman" w:hAnsi="Arial" w:cs="Arial"/>
          <w:color w:val="1E1E1E"/>
          <w:sz w:val="26"/>
          <w:lang w:eastAsia="ru-RU"/>
        </w:rPr>
        <w:t xml:space="preserve">.05.2012 г. № </w:t>
      </w:r>
      <w:r w:rsidR="00AC1F86">
        <w:rPr>
          <w:rFonts w:ascii="Arial" w:eastAsia="Times New Roman" w:hAnsi="Arial" w:cs="Arial"/>
          <w:color w:val="1E1E1E"/>
          <w:sz w:val="26"/>
          <w:lang w:eastAsia="ru-RU"/>
        </w:rPr>
        <w:t>27</w:t>
      </w:r>
      <w:r w:rsidRPr="005C3EE4">
        <w:rPr>
          <w:rFonts w:ascii="Arial" w:eastAsia="Times New Roman" w:hAnsi="Arial" w:cs="Arial"/>
          <w:color w:val="1E1E1E"/>
          <w:sz w:val="26"/>
          <w:lang w:eastAsia="ru-RU"/>
        </w:rPr>
        <w:t xml:space="preserve"> «О порядке разработки и утверждения административных регламентов предоставления муниципальных услуг» (в редакциях постановления от </w:t>
      </w:r>
      <w:r w:rsidR="006D70BE">
        <w:rPr>
          <w:rFonts w:ascii="Arial" w:eastAsia="Times New Roman" w:hAnsi="Arial" w:cs="Arial"/>
          <w:color w:val="1E1E1E"/>
          <w:sz w:val="26"/>
          <w:lang w:eastAsia="ru-RU"/>
        </w:rPr>
        <w:t>18.02.2013</w:t>
      </w:r>
      <w:r w:rsidRPr="005C3EE4">
        <w:rPr>
          <w:rFonts w:ascii="Arial" w:eastAsia="Times New Roman" w:hAnsi="Arial" w:cs="Arial"/>
          <w:color w:val="1E1E1E"/>
          <w:sz w:val="26"/>
          <w:lang w:eastAsia="ru-RU"/>
        </w:rPr>
        <w:t xml:space="preserve"> г. № </w:t>
      </w:r>
      <w:r w:rsidR="006D70BE">
        <w:rPr>
          <w:rFonts w:ascii="Arial" w:eastAsia="Times New Roman" w:hAnsi="Arial" w:cs="Arial"/>
          <w:color w:val="1E1E1E"/>
          <w:sz w:val="26"/>
          <w:lang w:eastAsia="ru-RU"/>
        </w:rPr>
        <w:t>12</w:t>
      </w:r>
      <w:proofErr w:type="gramEnd"/>
      <w:r w:rsidRPr="005C3EE4">
        <w:rPr>
          <w:rFonts w:ascii="Arial" w:eastAsia="Times New Roman" w:hAnsi="Arial" w:cs="Arial"/>
          <w:color w:val="1E1E1E"/>
          <w:sz w:val="26"/>
          <w:lang w:eastAsia="ru-RU"/>
        </w:rPr>
        <w:t xml:space="preserve">, от 06.06.2013 г. № </w:t>
      </w:r>
      <w:r w:rsidR="006D70BE">
        <w:rPr>
          <w:rFonts w:ascii="Arial" w:eastAsia="Times New Roman" w:hAnsi="Arial" w:cs="Arial"/>
          <w:color w:val="1E1E1E"/>
          <w:sz w:val="26"/>
          <w:lang w:eastAsia="ru-RU"/>
        </w:rPr>
        <w:t>43</w:t>
      </w:r>
      <w:r w:rsidRPr="005C3EE4">
        <w:rPr>
          <w:rFonts w:ascii="Arial" w:eastAsia="Times New Roman" w:hAnsi="Arial" w:cs="Arial"/>
          <w:color w:val="1E1E1E"/>
          <w:sz w:val="26"/>
          <w:lang w:eastAsia="ru-RU"/>
        </w:rPr>
        <w:t xml:space="preserve">, от </w:t>
      </w:r>
      <w:r w:rsidR="006D70BE">
        <w:rPr>
          <w:rFonts w:ascii="Arial" w:eastAsia="Times New Roman" w:hAnsi="Arial" w:cs="Arial"/>
          <w:color w:val="1E1E1E"/>
          <w:sz w:val="26"/>
          <w:lang w:eastAsia="ru-RU"/>
        </w:rPr>
        <w:t>01.04.2014</w:t>
      </w:r>
      <w:r w:rsidRPr="005C3EE4">
        <w:rPr>
          <w:rFonts w:ascii="Arial" w:eastAsia="Times New Roman" w:hAnsi="Arial" w:cs="Arial"/>
          <w:color w:val="1E1E1E"/>
          <w:sz w:val="26"/>
          <w:lang w:eastAsia="ru-RU"/>
        </w:rPr>
        <w:t xml:space="preserve"> г. № 3</w:t>
      </w:r>
      <w:r w:rsidR="006D70BE">
        <w:rPr>
          <w:rFonts w:ascii="Arial" w:eastAsia="Times New Roman" w:hAnsi="Arial" w:cs="Arial"/>
          <w:color w:val="1E1E1E"/>
          <w:sz w:val="26"/>
          <w:lang w:eastAsia="ru-RU"/>
        </w:rPr>
        <w:t>1</w:t>
      </w:r>
      <w:r w:rsidRPr="005C3EE4">
        <w:rPr>
          <w:rFonts w:ascii="Arial" w:eastAsia="Times New Roman" w:hAnsi="Arial" w:cs="Arial"/>
          <w:color w:val="1E1E1E"/>
          <w:sz w:val="26"/>
          <w:lang w:eastAsia="ru-RU"/>
        </w:rPr>
        <w:t>,</w:t>
      </w:r>
      <w:r w:rsidRPr="005C3EE4">
        <w:rPr>
          <w:rFonts w:ascii="Arial" w:eastAsia="Times New Roman" w:hAnsi="Arial" w:cs="Arial"/>
          <w:b/>
          <w:bCs/>
          <w:color w:val="1E1E1E"/>
          <w:sz w:val="26"/>
          <w:lang w:eastAsia="ru-RU"/>
        </w:rPr>
        <w:t> </w:t>
      </w:r>
      <w:r w:rsidRPr="005C3EE4">
        <w:rPr>
          <w:rFonts w:ascii="Arial" w:eastAsia="Times New Roman" w:hAnsi="Arial" w:cs="Arial"/>
          <w:color w:val="1E1E1E"/>
          <w:sz w:val="26"/>
          <w:lang w:eastAsia="ru-RU"/>
        </w:rPr>
        <w:t xml:space="preserve">от </w:t>
      </w:r>
      <w:r w:rsidR="006D70BE">
        <w:rPr>
          <w:rFonts w:ascii="Arial" w:eastAsia="Times New Roman" w:hAnsi="Arial" w:cs="Arial"/>
          <w:color w:val="1E1E1E"/>
          <w:sz w:val="26"/>
          <w:lang w:eastAsia="ru-RU"/>
        </w:rPr>
        <w:t>27.10.2014</w:t>
      </w:r>
      <w:r w:rsidRPr="005C3EE4">
        <w:rPr>
          <w:rFonts w:ascii="Arial" w:eastAsia="Times New Roman" w:hAnsi="Arial" w:cs="Arial"/>
          <w:color w:val="1E1E1E"/>
          <w:sz w:val="26"/>
          <w:lang w:eastAsia="ru-RU"/>
        </w:rPr>
        <w:t xml:space="preserve"> г. № </w:t>
      </w:r>
      <w:r w:rsidR="006D70BE">
        <w:rPr>
          <w:rFonts w:ascii="Arial" w:eastAsia="Times New Roman" w:hAnsi="Arial" w:cs="Arial"/>
          <w:color w:val="1E1E1E"/>
          <w:sz w:val="26"/>
          <w:lang w:eastAsia="ru-RU"/>
        </w:rPr>
        <w:t>70</w:t>
      </w:r>
      <w:r w:rsidRPr="005C3EE4">
        <w:rPr>
          <w:rFonts w:ascii="Arial" w:eastAsia="Times New Roman" w:hAnsi="Arial" w:cs="Arial"/>
          <w:color w:val="1E1E1E"/>
          <w:sz w:val="26"/>
          <w:lang w:eastAsia="ru-RU"/>
        </w:rPr>
        <w:t xml:space="preserve">, от </w:t>
      </w:r>
      <w:r w:rsidR="006D70BE">
        <w:rPr>
          <w:rFonts w:ascii="Arial" w:eastAsia="Times New Roman" w:hAnsi="Arial" w:cs="Arial"/>
          <w:color w:val="1E1E1E"/>
          <w:sz w:val="26"/>
          <w:lang w:eastAsia="ru-RU"/>
        </w:rPr>
        <w:t>27.05.2015</w:t>
      </w:r>
      <w:r w:rsidRPr="005C3EE4">
        <w:rPr>
          <w:rFonts w:ascii="Arial" w:eastAsia="Times New Roman" w:hAnsi="Arial" w:cs="Arial"/>
          <w:color w:val="1E1E1E"/>
          <w:sz w:val="26"/>
          <w:lang w:eastAsia="ru-RU"/>
        </w:rPr>
        <w:t xml:space="preserve"> г. № </w:t>
      </w:r>
      <w:r w:rsidR="006D70BE">
        <w:rPr>
          <w:rFonts w:ascii="Arial" w:eastAsia="Times New Roman" w:hAnsi="Arial" w:cs="Arial"/>
          <w:color w:val="1E1E1E"/>
          <w:sz w:val="26"/>
          <w:lang w:eastAsia="ru-RU"/>
        </w:rPr>
        <w:t>34, от 17.08.2015 г. № 66</w:t>
      </w:r>
      <w:r w:rsidRPr="005C3EE4">
        <w:rPr>
          <w:rFonts w:ascii="Arial" w:eastAsia="Times New Roman" w:hAnsi="Arial" w:cs="Arial"/>
          <w:color w:val="1E1E1E"/>
          <w:sz w:val="26"/>
          <w:lang w:eastAsia="ru-RU"/>
        </w:rPr>
        <w:t xml:space="preserve">), администрация </w:t>
      </w:r>
      <w:proofErr w:type="spellStart"/>
      <w:r w:rsidR="006D70BE">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w:t>
      </w:r>
    </w:p>
    <w:p w:rsidR="006D70BE" w:rsidRDefault="006D70BE" w:rsidP="005C3EE4">
      <w:pPr>
        <w:spacing w:after="0" w:line="240" w:lineRule="auto"/>
        <w:rPr>
          <w:rFonts w:ascii="Arial" w:eastAsia="Times New Roman" w:hAnsi="Arial" w:cs="Arial"/>
          <w:color w:val="1E1E1E"/>
          <w:sz w:val="26"/>
          <w:lang w:eastAsia="ru-RU"/>
        </w:rPr>
      </w:pPr>
    </w:p>
    <w:p w:rsidR="006D70BE" w:rsidRDefault="005C3EE4" w:rsidP="006D70BE">
      <w:pPr>
        <w:spacing w:after="0" w:line="240" w:lineRule="auto"/>
        <w:jc w:val="center"/>
        <w:rPr>
          <w:rFonts w:ascii="Arial" w:eastAsia="Times New Roman" w:hAnsi="Arial" w:cs="Arial"/>
          <w:b/>
          <w:bCs/>
          <w:color w:val="1E1E1E"/>
          <w:sz w:val="26"/>
          <w:lang w:eastAsia="ru-RU"/>
        </w:rPr>
      </w:pPr>
      <w:proofErr w:type="spellStart"/>
      <w:proofErr w:type="gramStart"/>
      <w:r w:rsidRPr="005C3EE4">
        <w:rPr>
          <w:rFonts w:ascii="Arial" w:eastAsia="Times New Roman" w:hAnsi="Arial" w:cs="Arial"/>
          <w:b/>
          <w:bCs/>
          <w:color w:val="1E1E1E"/>
          <w:sz w:val="26"/>
          <w:lang w:eastAsia="ru-RU"/>
        </w:rPr>
        <w:t>п</w:t>
      </w:r>
      <w:proofErr w:type="spellEnd"/>
      <w:proofErr w:type="gramEnd"/>
      <w:r w:rsidRPr="005C3EE4">
        <w:rPr>
          <w:rFonts w:ascii="Arial" w:eastAsia="Times New Roman" w:hAnsi="Arial" w:cs="Arial"/>
          <w:b/>
          <w:bCs/>
          <w:color w:val="1E1E1E"/>
          <w:sz w:val="26"/>
          <w:lang w:eastAsia="ru-RU"/>
        </w:rPr>
        <w:t xml:space="preserve"> о с т а </w:t>
      </w:r>
      <w:proofErr w:type="spellStart"/>
      <w:r w:rsidRPr="005C3EE4">
        <w:rPr>
          <w:rFonts w:ascii="Arial" w:eastAsia="Times New Roman" w:hAnsi="Arial" w:cs="Arial"/>
          <w:b/>
          <w:bCs/>
          <w:color w:val="1E1E1E"/>
          <w:sz w:val="26"/>
          <w:lang w:eastAsia="ru-RU"/>
        </w:rPr>
        <w:t>н</w:t>
      </w:r>
      <w:proofErr w:type="spellEnd"/>
      <w:r w:rsidRPr="005C3EE4">
        <w:rPr>
          <w:rFonts w:ascii="Arial" w:eastAsia="Times New Roman" w:hAnsi="Arial" w:cs="Arial"/>
          <w:b/>
          <w:bCs/>
          <w:color w:val="1E1E1E"/>
          <w:sz w:val="26"/>
          <w:lang w:eastAsia="ru-RU"/>
        </w:rPr>
        <w:t xml:space="preserve"> о в л я е т:</w:t>
      </w:r>
    </w:p>
    <w:p w:rsidR="006D70BE" w:rsidRDefault="005C3EE4" w:rsidP="005C3EE4">
      <w:pPr>
        <w:spacing w:after="0" w:line="240" w:lineRule="auto"/>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1. Утвердить административный регламент администрации </w:t>
      </w:r>
      <w:proofErr w:type="spellStart"/>
      <w:r w:rsidR="006D70BE">
        <w:rPr>
          <w:rFonts w:ascii="Arial" w:eastAsia="Times New Roman" w:hAnsi="Arial" w:cs="Arial"/>
          <w:color w:val="1E1E1E"/>
          <w:sz w:val="26"/>
          <w:szCs w:val="26"/>
          <w:lang w:eastAsia="ru-RU"/>
        </w:rPr>
        <w:t>Меловатского</w:t>
      </w:r>
      <w:proofErr w:type="spellEnd"/>
      <w:r w:rsidRPr="005C3EE4">
        <w:rPr>
          <w:rFonts w:ascii="Arial" w:eastAsia="Times New Roman" w:hAnsi="Arial" w:cs="Arial"/>
          <w:color w:val="1E1E1E"/>
          <w:sz w:val="26"/>
          <w:szCs w:val="26"/>
          <w:lang w:eastAsia="ru-RU"/>
        </w:rPr>
        <w:t xml:space="preserve"> сельского поселения </w:t>
      </w:r>
      <w:proofErr w:type="spellStart"/>
      <w:r w:rsidRPr="005C3EE4">
        <w:rPr>
          <w:rFonts w:ascii="Arial" w:eastAsia="Times New Roman" w:hAnsi="Arial" w:cs="Arial"/>
          <w:color w:val="1E1E1E"/>
          <w:sz w:val="26"/>
          <w:szCs w:val="26"/>
          <w:lang w:eastAsia="ru-RU"/>
        </w:rPr>
        <w:t>Калачеевского</w:t>
      </w:r>
      <w:proofErr w:type="spellEnd"/>
      <w:r w:rsidRPr="005C3EE4">
        <w:rPr>
          <w:rFonts w:ascii="Arial" w:eastAsia="Times New Roman" w:hAnsi="Arial" w:cs="Arial"/>
          <w:color w:val="1E1E1E"/>
          <w:sz w:val="26"/>
          <w:szCs w:val="26"/>
          <w:lang w:eastAsia="ru-RU"/>
        </w:rPr>
        <w:t xml:space="preserve">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 согласно приложению.</w:t>
      </w:r>
    </w:p>
    <w:p w:rsidR="006D70BE" w:rsidRDefault="005C3EE4" w:rsidP="005C3EE4">
      <w:pPr>
        <w:spacing w:after="0" w:line="240" w:lineRule="auto"/>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Настоящее постановление опубликовать в Вестнике муниципальных правовых актов администрации </w:t>
      </w:r>
      <w:proofErr w:type="spellStart"/>
      <w:r w:rsidR="006D70BE">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и разместить на официальном сайте в сети Интернет.</w:t>
      </w:r>
    </w:p>
    <w:p w:rsidR="005C3EE4" w:rsidRDefault="005C3EE4" w:rsidP="005C3EE4">
      <w:pPr>
        <w:spacing w:after="0" w:line="240" w:lineRule="auto"/>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исполнением </w:t>
      </w:r>
      <w:r w:rsidR="006D5B7F">
        <w:rPr>
          <w:rFonts w:ascii="Arial" w:eastAsia="Times New Roman" w:hAnsi="Arial" w:cs="Arial"/>
          <w:color w:val="1E1E1E"/>
          <w:sz w:val="26"/>
          <w:lang w:eastAsia="ru-RU"/>
        </w:rPr>
        <w:t>настоящего</w:t>
      </w:r>
      <w:r w:rsidRPr="005C3EE4">
        <w:rPr>
          <w:rFonts w:ascii="Arial" w:eastAsia="Times New Roman" w:hAnsi="Arial" w:cs="Arial"/>
          <w:color w:val="1E1E1E"/>
          <w:sz w:val="26"/>
          <w:lang w:eastAsia="ru-RU"/>
        </w:rPr>
        <w:t xml:space="preserve"> постановления оставляю за собой. </w:t>
      </w:r>
    </w:p>
    <w:p w:rsidR="006D70BE" w:rsidRDefault="006D70BE" w:rsidP="005C3EE4">
      <w:pPr>
        <w:spacing w:after="0" w:line="240" w:lineRule="auto"/>
        <w:rPr>
          <w:rFonts w:ascii="Times New Roman" w:eastAsia="Times New Roman" w:hAnsi="Times New Roman" w:cs="Times New Roman"/>
          <w:sz w:val="24"/>
          <w:szCs w:val="24"/>
          <w:lang w:eastAsia="ru-RU"/>
        </w:rPr>
      </w:pPr>
    </w:p>
    <w:p w:rsidR="003568C1" w:rsidRPr="005C3EE4" w:rsidRDefault="003568C1" w:rsidP="003568C1">
      <w:pPr>
        <w:spacing w:after="0" w:line="240" w:lineRule="auto"/>
        <w:jc w:val="center"/>
        <w:rPr>
          <w:rFonts w:ascii="Times New Roman" w:eastAsia="Times New Roman" w:hAnsi="Times New Roman" w:cs="Times New Roman"/>
          <w:sz w:val="24"/>
          <w:szCs w:val="24"/>
          <w:lang w:eastAsia="ru-RU"/>
        </w:rPr>
      </w:pPr>
    </w:p>
    <w:p w:rsidR="005C3EE4" w:rsidRPr="003568C1" w:rsidRDefault="005C3EE4" w:rsidP="003568C1">
      <w:pPr>
        <w:spacing w:after="0" w:line="255" w:lineRule="atLeast"/>
        <w:ind w:firstLine="150"/>
        <w:rPr>
          <w:rFonts w:ascii="Tahoma" w:eastAsia="Times New Roman" w:hAnsi="Tahoma" w:cs="Tahoma"/>
          <w:color w:val="1E1E1E"/>
          <w:sz w:val="21"/>
          <w:szCs w:val="21"/>
          <w:lang w:eastAsia="ru-RU"/>
        </w:rPr>
      </w:pPr>
      <w:r w:rsidRPr="005C3EE4">
        <w:rPr>
          <w:rFonts w:ascii="Arial" w:eastAsia="Times New Roman" w:hAnsi="Arial" w:cs="Arial"/>
          <w:b/>
          <w:bCs/>
          <w:color w:val="1E1E1E"/>
          <w:sz w:val="26"/>
          <w:szCs w:val="26"/>
          <w:lang w:eastAsia="ru-RU"/>
        </w:rPr>
        <w:t xml:space="preserve">Глава </w:t>
      </w:r>
      <w:proofErr w:type="spellStart"/>
      <w:r w:rsidR="006D70BE">
        <w:rPr>
          <w:rFonts w:ascii="Arial" w:eastAsia="Times New Roman" w:hAnsi="Arial" w:cs="Arial"/>
          <w:b/>
          <w:bCs/>
          <w:color w:val="1E1E1E"/>
          <w:sz w:val="26"/>
          <w:szCs w:val="26"/>
          <w:lang w:eastAsia="ru-RU"/>
        </w:rPr>
        <w:t>Меловатского</w:t>
      </w:r>
      <w:proofErr w:type="spellEnd"/>
      <w:r w:rsidRPr="005C3EE4">
        <w:rPr>
          <w:rFonts w:ascii="Arial" w:eastAsia="Times New Roman" w:hAnsi="Arial" w:cs="Arial"/>
          <w:b/>
          <w:bCs/>
          <w:color w:val="1E1E1E"/>
          <w:sz w:val="26"/>
          <w:szCs w:val="26"/>
          <w:lang w:eastAsia="ru-RU"/>
        </w:rPr>
        <w:t xml:space="preserve"> сельского поселения</w:t>
      </w:r>
      <w:r w:rsidR="00B362BA">
        <w:rPr>
          <w:rFonts w:ascii="Tahoma" w:eastAsia="Times New Roman" w:hAnsi="Tahoma" w:cs="Tahoma"/>
          <w:color w:val="1E1E1E"/>
          <w:sz w:val="21"/>
          <w:szCs w:val="21"/>
          <w:lang w:eastAsia="ru-RU"/>
        </w:rPr>
        <w:t xml:space="preserve"> </w:t>
      </w:r>
      <w:r w:rsidRPr="005C3EE4">
        <w:rPr>
          <w:rFonts w:ascii="Arial" w:eastAsia="Times New Roman" w:hAnsi="Arial" w:cs="Arial"/>
          <w:b/>
          <w:bCs/>
          <w:color w:val="1E1E1E"/>
          <w:sz w:val="26"/>
          <w:szCs w:val="26"/>
          <w:lang w:eastAsia="ru-RU"/>
        </w:rPr>
        <w:t xml:space="preserve">И.И. </w:t>
      </w:r>
      <w:proofErr w:type="spellStart"/>
      <w:r w:rsidR="006D70BE">
        <w:rPr>
          <w:rFonts w:ascii="Arial" w:eastAsia="Times New Roman" w:hAnsi="Arial" w:cs="Arial"/>
          <w:b/>
          <w:bCs/>
          <w:color w:val="1E1E1E"/>
          <w:sz w:val="26"/>
          <w:szCs w:val="26"/>
          <w:lang w:eastAsia="ru-RU"/>
        </w:rPr>
        <w:t>Демиденко</w:t>
      </w:r>
      <w:proofErr w:type="spellEnd"/>
    </w:p>
    <w:p w:rsidR="006D70BE" w:rsidRPr="005C3EE4" w:rsidRDefault="006D70BE" w:rsidP="005C3EE4">
      <w:pPr>
        <w:spacing w:after="0" w:line="255" w:lineRule="atLeast"/>
        <w:ind w:firstLine="150"/>
        <w:rPr>
          <w:rFonts w:ascii="Tahoma" w:eastAsia="Times New Roman" w:hAnsi="Tahoma" w:cs="Tahoma"/>
          <w:color w:val="1E1E1E"/>
          <w:sz w:val="21"/>
          <w:szCs w:val="21"/>
          <w:lang w:eastAsia="ru-RU"/>
        </w:rPr>
      </w:pPr>
    </w:p>
    <w:p w:rsidR="005C3EE4" w:rsidRPr="005C3EE4" w:rsidRDefault="005C3EE4" w:rsidP="006D70BE">
      <w:pPr>
        <w:spacing w:after="0" w:line="255" w:lineRule="atLeast"/>
        <w:ind w:left="5664" w:firstLine="150"/>
        <w:jc w:val="right"/>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lastRenderedPageBreak/>
        <w:t>УТВЕРЖДЕН</w:t>
      </w:r>
    </w:p>
    <w:p w:rsidR="005C3EE4" w:rsidRPr="005C3EE4" w:rsidRDefault="005C3EE4" w:rsidP="006D70BE">
      <w:pPr>
        <w:spacing w:after="0" w:line="255" w:lineRule="atLeast"/>
        <w:ind w:left="5664" w:firstLine="150"/>
        <w:jc w:val="right"/>
        <w:rPr>
          <w:rFonts w:ascii="Tahoma" w:eastAsia="Times New Roman" w:hAnsi="Tahoma" w:cs="Tahoma"/>
          <w:color w:val="1E1E1E"/>
          <w:sz w:val="21"/>
          <w:szCs w:val="21"/>
          <w:lang w:eastAsia="ru-RU"/>
        </w:rPr>
      </w:pPr>
      <w:r w:rsidRPr="005C3EE4">
        <w:rPr>
          <w:rFonts w:ascii="Tahoma" w:eastAsia="Times New Roman" w:hAnsi="Tahoma" w:cs="Tahoma"/>
          <w:color w:val="1E1E1E"/>
          <w:sz w:val="26"/>
          <w:szCs w:val="26"/>
          <w:lang w:eastAsia="ru-RU"/>
        </w:rPr>
        <w:t>постановлением администрации </w:t>
      </w:r>
    </w:p>
    <w:p w:rsidR="005C3EE4" w:rsidRPr="005C3EE4" w:rsidRDefault="006D70BE" w:rsidP="006D70BE">
      <w:pPr>
        <w:spacing w:after="0" w:line="255" w:lineRule="atLeast"/>
        <w:ind w:left="5664" w:firstLine="150"/>
        <w:jc w:val="right"/>
        <w:rPr>
          <w:rFonts w:ascii="Tahoma" w:eastAsia="Times New Roman" w:hAnsi="Tahoma" w:cs="Tahoma"/>
          <w:color w:val="1E1E1E"/>
          <w:sz w:val="21"/>
          <w:szCs w:val="21"/>
          <w:lang w:eastAsia="ru-RU"/>
        </w:rPr>
      </w:pPr>
      <w:proofErr w:type="spellStart"/>
      <w:r>
        <w:rPr>
          <w:rFonts w:ascii="Tahoma" w:eastAsia="Times New Roman" w:hAnsi="Tahoma" w:cs="Tahoma"/>
          <w:color w:val="1E1E1E"/>
          <w:sz w:val="26"/>
          <w:szCs w:val="26"/>
          <w:lang w:eastAsia="ru-RU"/>
        </w:rPr>
        <w:t>Меловатского</w:t>
      </w:r>
      <w:proofErr w:type="spellEnd"/>
      <w:r w:rsidR="005C3EE4" w:rsidRPr="005C3EE4">
        <w:rPr>
          <w:rFonts w:ascii="Tahoma" w:eastAsia="Times New Roman" w:hAnsi="Tahoma" w:cs="Tahoma"/>
          <w:color w:val="1E1E1E"/>
          <w:sz w:val="26"/>
          <w:szCs w:val="26"/>
          <w:lang w:eastAsia="ru-RU"/>
        </w:rPr>
        <w:t xml:space="preserve"> сельского поселения </w:t>
      </w:r>
      <w:proofErr w:type="spellStart"/>
      <w:r w:rsidR="005C3EE4" w:rsidRPr="005C3EE4">
        <w:rPr>
          <w:rFonts w:ascii="Tahoma" w:eastAsia="Times New Roman" w:hAnsi="Tahoma" w:cs="Tahoma"/>
          <w:color w:val="1E1E1E"/>
          <w:sz w:val="26"/>
          <w:szCs w:val="26"/>
          <w:lang w:eastAsia="ru-RU"/>
        </w:rPr>
        <w:t>Калачеевского</w:t>
      </w:r>
      <w:proofErr w:type="spellEnd"/>
      <w:r w:rsidR="005C3EE4" w:rsidRPr="005C3EE4">
        <w:rPr>
          <w:rFonts w:ascii="Tahoma" w:eastAsia="Times New Roman" w:hAnsi="Tahoma" w:cs="Tahoma"/>
          <w:color w:val="1E1E1E"/>
          <w:sz w:val="26"/>
          <w:szCs w:val="26"/>
          <w:lang w:eastAsia="ru-RU"/>
        </w:rPr>
        <w:t xml:space="preserve"> муниципального района Воронежской области</w:t>
      </w:r>
    </w:p>
    <w:p w:rsidR="005C3EE4" w:rsidRDefault="005C3EE4" w:rsidP="006D70BE">
      <w:pPr>
        <w:spacing w:after="0" w:line="255" w:lineRule="atLeast"/>
        <w:ind w:left="5664" w:firstLine="150"/>
        <w:jc w:val="right"/>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 xml:space="preserve">от </w:t>
      </w:r>
      <w:r w:rsidR="006D70BE">
        <w:rPr>
          <w:rFonts w:ascii="Arial" w:eastAsia="Times New Roman" w:hAnsi="Arial" w:cs="Arial"/>
          <w:color w:val="1E1E1E"/>
          <w:sz w:val="26"/>
          <w:szCs w:val="26"/>
          <w:lang w:eastAsia="ru-RU"/>
        </w:rPr>
        <w:t>2</w:t>
      </w:r>
      <w:r w:rsidR="002B0D4D">
        <w:rPr>
          <w:rFonts w:ascii="Arial" w:eastAsia="Times New Roman" w:hAnsi="Arial" w:cs="Arial"/>
          <w:color w:val="1E1E1E"/>
          <w:sz w:val="26"/>
          <w:szCs w:val="26"/>
          <w:lang w:eastAsia="ru-RU"/>
        </w:rPr>
        <w:t>7</w:t>
      </w:r>
      <w:r w:rsidRPr="005C3EE4">
        <w:rPr>
          <w:rFonts w:ascii="Arial" w:eastAsia="Times New Roman" w:hAnsi="Arial" w:cs="Arial"/>
          <w:color w:val="1E1E1E"/>
          <w:sz w:val="26"/>
          <w:szCs w:val="26"/>
          <w:lang w:eastAsia="ru-RU"/>
        </w:rPr>
        <w:t>.</w:t>
      </w:r>
      <w:r w:rsidR="002B0D4D">
        <w:rPr>
          <w:rFonts w:ascii="Arial" w:eastAsia="Times New Roman" w:hAnsi="Arial" w:cs="Arial"/>
          <w:color w:val="1E1E1E"/>
          <w:sz w:val="26"/>
          <w:szCs w:val="26"/>
          <w:lang w:eastAsia="ru-RU"/>
        </w:rPr>
        <w:t>01</w:t>
      </w:r>
      <w:r w:rsidRPr="005C3EE4">
        <w:rPr>
          <w:rFonts w:ascii="Arial" w:eastAsia="Times New Roman" w:hAnsi="Arial" w:cs="Arial"/>
          <w:color w:val="1E1E1E"/>
          <w:sz w:val="26"/>
          <w:szCs w:val="26"/>
          <w:lang w:eastAsia="ru-RU"/>
        </w:rPr>
        <w:t>.201</w:t>
      </w:r>
      <w:r w:rsidR="002B0D4D">
        <w:rPr>
          <w:rFonts w:ascii="Arial" w:eastAsia="Times New Roman" w:hAnsi="Arial" w:cs="Arial"/>
          <w:color w:val="1E1E1E"/>
          <w:sz w:val="26"/>
          <w:szCs w:val="26"/>
          <w:lang w:eastAsia="ru-RU"/>
        </w:rPr>
        <w:t>6</w:t>
      </w:r>
      <w:r w:rsidRPr="005C3EE4">
        <w:rPr>
          <w:rFonts w:ascii="Arial" w:eastAsia="Times New Roman" w:hAnsi="Arial" w:cs="Arial"/>
          <w:color w:val="1E1E1E"/>
          <w:sz w:val="26"/>
          <w:szCs w:val="26"/>
          <w:lang w:eastAsia="ru-RU"/>
        </w:rPr>
        <w:t xml:space="preserve"> г. №</w:t>
      </w:r>
      <w:r w:rsidRPr="005C3EE4">
        <w:rPr>
          <w:rFonts w:ascii="Arial" w:eastAsia="Times New Roman" w:hAnsi="Arial" w:cs="Arial"/>
          <w:b/>
          <w:bCs/>
          <w:color w:val="1E1E1E"/>
          <w:sz w:val="26"/>
          <w:lang w:eastAsia="ru-RU"/>
        </w:rPr>
        <w:t> </w:t>
      </w:r>
      <w:r w:rsidR="002B0D4D">
        <w:rPr>
          <w:rFonts w:ascii="Arial" w:eastAsia="Times New Roman" w:hAnsi="Arial" w:cs="Arial"/>
          <w:color w:val="1E1E1E"/>
          <w:sz w:val="26"/>
          <w:szCs w:val="26"/>
          <w:lang w:eastAsia="ru-RU"/>
        </w:rPr>
        <w:t>3</w:t>
      </w:r>
    </w:p>
    <w:p w:rsidR="002E539B" w:rsidRPr="005C3EE4" w:rsidRDefault="002E539B" w:rsidP="006D70BE">
      <w:pPr>
        <w:spacing w:after="0" w:line="255" w:lineRule="atLeast"/>
        <w:ind w:left="5664" w:firstLine="150"/>
        <w:jc w:val="right"/>
        <w:rPr>
          <w:rFonts w:ascii="Tahoma" w:eastAsia="Times New Roman" w:hAnsi="Tahoma" w:cs="Tahoma"/>
          <w:color w:val="1E1E1E"/>
          <w:sz w:val="21"/>
          <w:szCs w:val="21"/>
          <w:lang w:eastAsia="ru-RU"/>
        </w:rPr>
      </w:pPr>
    </w:p>
    <w:p w:rsidR="006D70BE" w:rsidRDefault="005C3EE4" w:rsidP="006D70BE">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АДМИНИСТРАТИВНЫЙ РЕГЛАМЕНТ</w:t>
      </w:r>
      <w:r w:rsidR="006D70BE">
        <w:rPr>
          <w:rFonts w:ascii="Arial" w:eastAsia="Times New Roman" w:hAnsi="Arial" w:cs="Arial"/>
          <w:b/>
          <w:bCs/>
          <w:color w:val="1E1E1E"/>
          <w:sz w:val="26"/>
          <w:lang w:eastAsia="ru-RU"/>
        </w:rPr>
        <w:t xml:space="preserve"> </w:t>
      </w:r>
      <w:r w:rsidRPr="005C3EE4">
        <w:rPr>
          <w:rFonts w:ascii="Arial" w:eastAsia="Times New Roman" w:hAnsi="Arial" w:cs="Arial"/>
          <w:b/>
          <w:bCs/>
          <w:color w:val="1E1E1E"/>
          <w:sz w:val="26"/>
          <w:lang w:eastAsia="ru-RU"/>
        </w:rPr>
        <w:t xml:space="preserve">АДМИНИСТРАЦИИ </w:t>
      </w:r>
      <w:r w:rsidR="006D70BE">
        <w:rPr>
          <w:rFonts w:ascii="Arial" w:eastAsia="Times New Roman" w:hAnsi="Arial" w:cs="Arial"/>
          <w:b/>
          <w:bCs/>
          <w:color w:val="1E1E1E"/>
          <w:sz w:val="26"/>
          <w:lang w:eastAsia="ru-RU"/>
        </w:rPr>
        <w:t>МЕЛОВАТСКОГО</w:t>
      </w:r>
      <w:r w:rsidRPr="005C3EE4">
        <w:rPr>
          <w:rFonts w:ascii="Arial" w:eastAsia="Times New Roman" w:hAnsi="Arial" w:cs="Arial"/>
          <w:b/>
          <w:bCs/>
          <w:color w:val="1E1E1E"/>
          <w:sz w:val="26"/>
          <w:lang w:eastAsia="ru-RU"/>
        </w:rPr>
        <w:t xml:space="preserve"> СЕЛЬСКОГО ПОСЕЛЕНИЯ КАЛАЧЕЕВСКОГО МУНИЦИПАЛЬНОГО РАЙОНА ВОРОНЕЖСКОЙ ОБЛАСТИ</w:t>
      </w:r>
    </w:p>
    <w:p w:rsidR="006D70BE" w:rsidRDefault="005C3EE4" w:rsidP="006D70BE">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ПО ПРЕДОСТАВЛЕНИЯ МУНИЦИПАЛЬНОЙ УСЛУГИ</w:t>
      </w:r>
    </w:p>
    <w:p w:rsidR="006D70BE" w:rsidRDefault="005C3EE4" w:rsidP="006D70BE">
      <w:pPr>
        <w:spacing w:after="0" w:line="240" w:lineRule="auto"/>
        <w:jc w:val="center"/>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«УТВЕРЖДЕНИЕ И ВЫДАЧА СХЕМ РАСПОЛОЖЕНИЯ ЗЕМЕЛЬНЫХ УЧАСТКОВ НА КАДАСТРОВОМ ПЛАНЕ ТЕРРИТОРИИ»</w:t>
      </w:r>
      <w:r w:rsidRPr="005C3EE4">
        <w:rPr>
          <w:rFonts w:ascii="Arial" w:eastAsia="Times New Roman" w:hAnsi="Arial" w:cs="Arial"/>
          <w:color w:val="1E1E1E"/>
          <w:sz w:val="26"/>
          <w:lang w:eastAsia="ru-RU"/>
        </w:rPr>
        <w:t> </w:t>
      </w:r>
    </w:p>
    <w:p w:rsidR="006D70BE" w:rsidRDefault="006D70BE" w:rsidP="006D70BE">
      <w:pPr>
        <w:spacing w:after="0" w:line="240" w:lineRule="auto"/>
        <w:jc w:val="center"/>
        <w:rPr>
          <w:rFonts w:ascii="Arial" w:eastAsia="Times New Roman" w:hAnsi="Arial" w:cs="Arial"/>
          <w:color w:val="1E1E1E"/>
          <w:sz w:val="26"/>
          <w:lang w:eastAsia="ru-RU"/>
        </w:rPr>
      </w:pPr>
    </w:p>
    <w:p w:rsidR="005C3EE4" w:rsidRPr="005C3EE4" w:rsidRDefault="005C3EE4" w:rsidP="006D70BE">
      <w:pPr>
        <w:spacing w:after="0" w:line="240" w:lineRule="auto"/>
        <w:jc w:val="center"/>
        <w:rPr>
          <w:rFonts w:ascii="Times New Roman" w:eastAsia="Times New Roman" w:hAnsi="Times New Roman" w:cs="Times New Roman"/>
          <w:sz w:val="24"/>
          <w:szCs w:val="24"/>
          <w:lang w:eastAsia="ru-RU"/>
        </w:rPr>
      </w:pPr>
      <w:r w:rsidRPr="005C3EE4">
        <w:rPr>
          <w:rFonts w:ascii="Arial" w:eastAsia="Times New Roman" w:hAnsi="Arial" w:cs="Arial"/>
          <w:b/>
          <w:bCs/>
          <w:color w:val="1E1E1E"/>
          <w:sz w:val="26"/>
          <w:lang w:eastAsia="ru-RU"/>
        </w:rPr>
        <w:t>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Общие положения</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6D70BE"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Предмет регулирования административного регламента.</w:t>
      </w:r>
      <w:r w:rsidR="006D70BE">
        <w:rPr>
          <w:rFonts w:ascii="Arial" w:eastAsia="Times New Roman" w:hAnsi="Arial" w:cs="Arial"/>
          <w:color w:val="1E1E1E"/>
          <w:sz w:val="26"/>
          <w:lang w:eastAsia="ru-RU"/>
        </w:rPr>
        <w:t xml:space="preserve"> </w:t>
      </w:r>
    </w:p>
    <w:p w:rsidR="006D70BE" w:rsidRDefault="005C3EE4" w:rsidP="006D5B7F">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xml:space="preserve">Предметом регулирования административного регламента по предоставлению муниципальной услуги «Утверждение и выдача схем расположения земельных участков на кадастровом плане территории» (далее – административный регламент) являются отношения, возникающие между заявителями, администрацией </w:t>
      </w:r>
      <w:proofErr w:type="spellStart"/>
      <w:r w:rsidR="006D70BE">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и многофункциональными центрами предоставления государственных и муниципальных услуг (далее – МФЦ), при утверждении схемы расположения земельного участка или земельных участков на кадастровом плане территории, а также определение состава, последовательности и</w:t>
      </w:r>
      <w:proofErr w:type="gramEnd"/>
      <w:r w:rsidRPr="005C3EE4">
        <w:rPr>
          <w:rFonts w:ascii="Tahoma" w:eastAsia="Times New Roman" w:hAnsi="Tahoma" w:cs="Tahoma"/>
          <w:color w:val="1E1E1E"/>
          <w:sz w:val="26"/>
          <w:lang w:eastAsia="ru-RU"/>
        </w:rPr>
        <w:t>  сроков выполнения административных процедур при предоставлении муниципальной услуги.</w:t>
      </w:r>
    </w:p>
    <w:p w:rsidR="006D70BE"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Описание заявителей</w:t>
      </w:r>
      <w:r w:rsidR="006D70BE">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Заявителями являются физические и юридические лица, заинтересованные в образовании путем раздела земельного участка, находящегося в муниципальной собственности (государственная собственность на который не разграничена), предоставленного им на праве постоянного (бессрочного) пользования, аренды или безвозмездного пользования, а также в предоставлении земельного участка путем проведения аукциона по продаже земельного участка, аукциона на право заключения договора аренды земельного участка,  а также иные лица, имеющие</w:t>
      </w:r>
      <w:proofErr w:type="gramEnd"/>
      <w:r w:rsidRPr="005C3EE4">
        <w:rPr>
          <w:rFonts w:ascii="Arial" w:eastAsia="Times New Roman" w:hAnsi="Arial" w:cs="Arial"/>
          <w:color w:val="1E1E1E"/>
          <w:sz w:val="26"/>
          <w:lang w:eastAsia="ru-RU"/>
        </w:rPr>
        <w:t xml:space="preserve"> право в силу наделения их заявителями соответствующими полномочиями в порядке, установленном законодательством Российской Федерации, выступать от их имени при взаимодействии с соответствующими органами местного самоуправления, органами государственной власти и организациями при предоставлении муниципальной услуги (далее - Заявитель).</w:t>
      </w:r>
    </w:p>
    <w:p w:rsidR="006D70BE"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Требования к порядку информирования о предоставлении муниципальной услуги</w:t>
      </w:r>
      <w:r w:rsidR="006D70BE">
        <w:rPr>
          <w:rFonts w:ascii="Arial" w:eastAsia="Times New Roman" w:hAnsi="Arial" w:cs="Arial"/>
          <w:color w:val="1E1E1E"/>
          <w:sz w:val="26"/>
          <w:lang w:eastAsia="ru-RU"/>
        </w:rPr>
        <w:t>.</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Tahoma" w:eastAsia="Times New Roman" w:hAnsi="Tahoma" w:cs="Tahoma"/>
          <w:color w:val="1E1E1E"/>
          <w:sz w:val="26"/>
          <w:lang w:eastAsia="ru-RU"/>
        </w:rPr>
        <w:lastRenderedPageBreak/>
        <w:t>1.3.1.</w:t>
      </w:r>
      <w:r w:rsidRPr="005C3EE4">
        <w:rPr>
          <w:rFonts w:ascii="Times New Roman" w:eastAsia="Times New Roman" w:hAnsi="Times New Roman" w:cs="Times New Roman"/>
          <w:color w:val="1E1E1E"/>
          <w:sz w:val="14"/>
          <w:lang w:eastAsia="ru-RU"/>
        </w:rPr>
        <w:t>  </w:t>
      </w:r>
      <w:r w:rsidRPr="005C3EE4">
        <w:rPr>
          <w:rFonts w:ascii="Tahoma" w:eastAsia="Times New Roman" w:hAnsi="Tahoma" w:cs="Tahoma"/>
          <w:color w:val="1E1E1E"/>
          <w:sz w:val="26"/>
          <w:lang w:eastAsia="ru-RU"/>
        </w:rPr>
        <w:t xml:space="preserve"> Орган, предоставляющий муниципальную услугу: администрация </w:t>
      </w:r>
      <w:proofErr w:type="spellStart"/>
      <w:r w:rsidR="006D70BE">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(далее – администрация).</w:t>
      </w:r>
      <w:r w:rsidR="006D70BE">
        <w:rPr>
          <w:rFonts w:ascii="Tahoma" w:eastAsia="Times New Roman" w:hAnsi="Tahoma" w:cs="Tahoma"/>
          <w:color w:val="1E1E1E"/>
          <w:sz w:val="26"/>
          <w:lang w:eastAsia="ru-RU"/>
        </w:rPr>
        <w:t xml:space="preserve"> </w:t>
      </w:r>
      <w:r w:rsidRPr="005C3EE4">
        <w:rPr>
          <w:rFonts w:ascii="Arial" w:eastAsia="Times New Roman" w:hAnsi="Arial" w:cs="Arial"/>
          <w:color w:val="1E1E1E"/>
          <w:sz w:val="26"/>
          <w:lang w:eastAsia="ru-RU"/>
        </w:rPr>
        <w:t>Администрация расположена по адресу: 3976</w:t>
      </w:r>
      <w:r w:rsidR="006D70BE">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6D70BE">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 </w:t>
      </w:r>
      <w:r w:rsidR="006D70BE">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дом 3</w:t>
      </w:r>
      <w:r w:rsidR="006D70BE">
        <w:rPr>
          <w:rFonts w:ascii="Arial" w:eastAsia="Times New Roman" w:hAnsi="Arial" w:cs="Arial"/>
          <w:color w:val="1E1E1E"/>
          <w:sz w:val="26"/>
          <w:lang w:eastAsia="ru-RU"/>
        </w:rPr>
        <w:t xml:space="preserve">1 а. </w:t>
      </w:r>
      <w:r w:rsidRPr="005C3EE4">
        <w:rPr>
          <w:rFonts w:ascii="Arial" w:eastAsia="Times New Roman" w:hAnsi="Arial" w:cs="Arial"/>
          <w:color w:val="1E1E1E"/>
          <w:sz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1.3.2.</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Информация о месте нахождения, графике работы, контактных телефонах (телефонах для справок и консультаций), </w:t>
      </w:r>
      <w:proofErr w:type="spellStart"/>
      <w:r w:rsidRPr="005C3EE4">
        <w:rPr>
          <w:rFonts w:ascii="Arial" w:eastAsia="Times New Roman" w:hAnsi="Arial" w:cs="Arial"/>
          <w:color w:val="1E1E1E"/>
          <w:sz w:val="26"/>
          <w:lang w:eastAsia="ru-RU"/>
        </w:rPr>
        <w:t>интернет-адресах</w:t>
      </w:r>
      <w:proofErr w:type="spellEnd"/>
      <w:r w:rsidRPr="005C3EE4">
        <w:rPr>
          <w:rFonts w:ascii="Arial" w:eastAsia="Times New Roman" w:hAnsi="Arial" w:cs="Arial"/>
          <w:color w:val="1E1E1E"/>
          <w:sz w:val="26"/>
          <w:lang w:eastAsia="ru-RU"/>
        </w:rPr>
        <w:t xml:space="preserve">, адресах электронной почты администрации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МФЦ приводятся в приложении № 1 к настоящему Административному регламенту и размещаются:</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администрации в сети Интернет (</w:t>
      </w:r>
      <w:hyperlink r:id="rId4" w:history="1">
        <w:r w:rsidR="003A4DAD">
          <w:rPr>
            <w:rFonts w:ascii="Arial" w:eastAsia="Times New Roman" w:hAnsi="Arial" w:cs="Arial"/>
            <w:color w:val="B12923"/>
            <w:sz w:val="26"/>
            <w:u w:val="single"/>
            <w:lang w:eastAsia="ru-RU"/>
          </w:rPr>
          <w:t>меловатское</w:t>
        </w:r>
        <w:proofErr w:type="gramStart"/>
        <w:r w:rsidR="003A4DAD">
          <w:rPr>
            <w:rFonts w:ascii="Arial" w:eastAsia="Times New Roman" w:hAnsi="Arial" w:cs="Arial"/>
            <w:color w:val="B12923"/>
            <w:sz w:val="26"/>
            <w:u w:val="single"/>
            <w:lang w:eastAsia="ru-RU"/>
          </w:rPr>
          <w:t>.р</w:t>
        </w:r>
        <w:proofErr w:type="gramEnd"/>
        <w:r w:rsidR="003A4DAD">
          <w:rPr>
            <w:rFonts w:ascii="Arial" w:eastAsia="Times New Roman" w:hAnsi="Arial" w:cs="Arial"/>
            <w:color w:val="B12923"/>
            <w:sz w:val="26"/>
            <w:u w:val="single"/>
            <w:lang w:eastAsia="ru-RU"/>
          </w:rPr>
          <w:t>ф</w:t>
        </w:r>
      </w:hyperlink>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proofErr w:type="gramStart"/>
      <w:r w:rsidRPr="005C3EE4">
        <w:rPr>
          <w:rFonts w:ascii="Arial" w:eastAsia="Times New Roman" w:hAnsi="Arial" w:cs="Arial"/>
          <w:color w:val="1E1E1E"/>
          <w:sz w:val="26"/>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5C3EE4">
        <w:rPr>
          <w:rFonts w:ascii="Arial" w:eastAsia="Times New Roman" w:hAnsi="Arial" w:cs="Arial"/>
          <w:color w:val="1E1E1E"/>
          <w:sz w:val="26"/>
          <w:lang w:eastAsia="ru-RU"/>
        </w:rPr>
        <w:t>pgu.govvr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 (далее - Портал государственных и муниципальных услуг Воронежской области);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Едином портале государственных и муниципальных услуг (функций) в сети Интернет (</w:t>
      </w:r>
      <w:proofErr w:type="spellStart"/>
      <w:r w:rsidRPr="005C3EE4">
        <w:rPr>
          <w:rFonts w:ascii="Arial" w:eastAsia="Times New Roman" w:hAnsi="Arial" w:cs="Arial"/>
          <w:color w:val="1E1E1E"/>
          <w:sz w:val="26"/>
          <w:lang w:eastAsia="ru-RU"/>
        </w:rPr>
        <w:t>www.gosuslugi.ru</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официальном сайте МФЦ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w:t>
      </w:r>
      <w:proofErr w:type="spellEnd"/>
      <w:r w:rsidRPr="005C3EE4">
        <w:rPr>
          <w:rFonts w:ascii="Arial" w:eastAsia="Times New Roman" w:hAnsi="Arial" w:cs="Arial"/>
          <w:color w:val="1E1E1E"/>
          <w:sz w:val="26"/>
          <w:lang w:eastAsia="ru-RU"/>
        </w:rPr>
        <w:t>);</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администрации;</w:t>
      </w:r>
      <w:r w:rsidRPr="005C3EE4">
        <w:rPr>
          <w:rFonts w:ascii="Symbol" w:eastAsia="Times New Roman" w:hAnsi="Symbol" w:cs="Tahoma"/>
          <w:color w:val="1E1E1E"/>
          <w:sz w:val="26"/>
          <w:lang w:eastAsia="ru-RU"/>
        </w:rPr>
        <w:t></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 информационном стенде в МФЦ.</w:t>
      </w:r>
      <w:proofErr w:type="gramEnd"/>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 непосредственно в администрации, многофункциональном центре;- с использованием средств телефонной связи, средств сети Интернет.</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1.3.4. </w:t>
      </w:r>
      <w:proofErr w:type="gramStart"/>
      <w:r w:rsidRPr="005C3EE4">
        <w:rPr>
          <w:rFonts w:ascii="Arial" w:eastAsia="Times New Roman" w:hAnsi="Arial" w:cs="Arial"/>
          <w:color w:val="1E1E1E"/>
          <w:sz w:val="26"/>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5C3EE4">
        <w:rPr>
          <w:rFonts w:ascii="Arial" w:eastAsia="Times New Roman" w:hAnsi="Arial" w:cs="Arial"/>
          <w:color w:val="1E1E1E"/>
          <w:sz w:val="26"/>
          <w:lang w:eastAsia="ru-RU"/>
        </w:rPr>
        <w:t xml:space="preserve"> также в письменной форме почтовым отправлением либо электронным сообщением по адресу, указанному заявителем.</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текст настоящего административного регламента;</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формы, образцы документов, заявлений.</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5C3EE4">
        <w:rPr>
          <w:rFonts w:ascii="Arial" w:eastAsia="Times New Roman" w:hAnsi="Arial" w:cs="Arial"/>
          <w:color w:val="1E1E1E"/>
          <w:sz w:val="26"/>
          <w:lang w:eastAsia="ru-RU"/>
        </w:rPr>
        <w:t>с даты регистрации</w:t>
      </w:r>
      <w:proofErr w:type="gramEnd"/>
      <w:r w:rsidRPr="005C3EE4">
        <w:rPr>
          <w:rFonts w:ascii="Arial" w:eastAsia="Times New Roman" w:hAnsi="Arial" w:cs="Arial"/>
          <w:color w:val="1E1E1E"/>
          <w:sz w:val="26"/>
          <w:lang w:eastAsia="ru-RU"/>
        </w:rPr>
        <w:t xml:space="preserve"> письменного обращения.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порядка и сроков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 порядка оформления представляемых заявителем документов;</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 хода предоставления муниципальной услуги.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2E539B" w:rsidRDefault="002E539B" w:rsidP="006D5B7F">
      <w:pPr>
        <w:spacing w:after="0" w:line="240" w:lineRule="auto"/>
        <w:jc w:val="both"/>
        <w:rPr>
          <w:rFonts w:ascii="Arial" w:eastAsia="Times New Roman" w:hAnsi="Arial" w:cs="Arial"/>
          <w:color w:val="1E1E1E"/>
          <w:sz w:val="26"/>
          <w:lang w:eastAsia="ru-RU"/>
        </w:rPr>
      </w:pP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eastAsia="ru-RU"/>
        </w:rPr>
        <w:t>Стандарт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муниципальной услуги – «Утверждение и выдача схем расположения земельных участков на кадастровом плане территории».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Наименование органа, предоставляющего муниципальную услугу.</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xml:space="preserve">Орган, предоставляющий муниципальную услугу: администрация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2.2.2.</w:t>
      </w:r>
      <w:r w:rsidRPr="005C3EE4">
        <w:rPr>
          <w:rFonts w:ascii="Times New Roman" w:eastAsia="Times New Roman" w:hAnsi="Times New Roman" w:cs="Times New Roman"/>
          <w:color w:val="1E1E1E"/>
          <w:sz w:val="14"/>
          <w:lang w:eastAsia="ru-RU"/>
        </w:rPr>
        <w:t>  </w:t>
      </w:r>
      <w:proofErr w:type="gramStart"/>
      <w:r w:rsidRPr="005C3EE4">
        <w:rPr>
          <w:rFonts w:ascii="Arial" w:eastAsia="Times New Roman" w:hAnsi="Arial" w:cs="Arial"/>
          <w:color w:val="1E1E1E"/>
          <w:sz w:val="26"/>
          <w:lang w:eastAsia="ru-RU"/>
        </w:rPr>
        <w:t xml:space="preserve">Администрация при предоставлении муниципальной услуги в целях получения документов, необходимых для утверждения и выдачи схем расположения земельных участков на кадастровом плане территории,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филиала федерального государственного бюджетного учреждения «Федеральная</w:t>
      </w:r>
      <w:proofErr w:type="gramEnd"/>
      <w:r w:rsidRPr="005C3EE4">
        <w:rPr>
          <w:rFonts w:ascii="Arial" w:eastAsia="Times New Roman" w:hAnsi="Arial" w:cs="Arial"/>
          <w:color w:val="1E1E1E"/>
          <w:sz w:val="26"/>
          <w:lang w:eastAsia="ru-RU"/>
        </w:rPr>
        <w:t xml:space="preserve"> кадастровая </w:t>
      </w:r>
      <w:r w:rsidRPr="005C3EE4">
        <w:rPr>
          <w:rFonts w:ascii="Arial" w:eastAsia="Times New Roman" w:hAnsi="Arial" w:cs="Arial"/>
          <w:color w:val="1E1E1E"/>
          <w:sz w:val="26"/>
          <w:lang w:eastAsia="ru-RU"/>
        </w:rPr>
        <w:lastRenderedPageBreak/>
        <w:t>палата Федеральной службы государственной регистрации, кадастра и картографии» по Воронежской области.</w:t>
      </w:r>
    </w:p>
    <w:p w:rsidR="003A4DAD" w:rsidRDefault="005C3EE4" w:rsidP="006D5B7F">
      <w:pPr>
        <w:spacing w:after="0" w:line="240" w:lineRule="auto"/>
        <w:jc w:val="both"/>
        <w:rPr>
          <w:rFonts w:ascii="Tahoma" w:eastAsia="Times New Roman" w:hAnsi="Tahoma" w:cs="Tahoma"/>
          <w:color w:val="1E1E1E"/>
          <w:sz w:val="26"/>
          <w:lang w:eastAsia="ru-RU"/>
        </w:rPr>
      </w:pPr>
      <w:r w:rsidRPr="005C3EE4">
        <w:rPr>
          <w:rFonts w:ascii="Arial" w:eastAsia="Times New Roman" w:hAnsi="Arial" w:cs="Arial"/>
          <w:color w:val="1E1E1E"/>
          <w:sz w:val="26"/>
          <w:lang w:eastAsia="ru-RU"/>
        </w:rPr>
        <w:t>2.2.3.</w:t>
      </w:r>
      <w:r w:rsidRPr="005C3EE4">
        <w:rPr>
          <w:rFonts w:ascii="Times New Roman" w:eastAsia="Times New Roman" w:hAnsi="Times New Roman" w:cs="Times New Roman"/>
          <w:color w:val="1E1E1E"/>
          <w:sz w:val="14"/>
          <w:lang w:eastAsia="ru-RU"/>
        </w:rPr>
        <w:t>  </w:t>
      </w:r>
      <w:proofErr w:type="gramStart"/>
      <w:r w:rsidRPr="005C3EE4">
        <w:rPr>
          <w:rFonts w:ascii="Arial" w:eastAsia="Times New Roman" w:hAnsi="Arial" w:cs="Arial"/>
          <w:color w:val="1E1E1E"/>
          <w:sz w:val="26"/>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от 02.10.2015 г. № 11.2.3.</w:t>
      </w:r>
      <w:proofErr w:type="gramEnd"/>
      <w:r w:rsidRPr="005C3EE4">
        <w:rPr>
          <w:rFonts w:ascii="Arial" w:eastAsia="Times New Roman" w:hAnsi="Arial" w:cs="Arial"/>
          <w:color w:val="1E1E1E"/>
          <w:sz w:val="26"/>
          <w:lang w:eastAsia="ru-RU"/>
        </w:rPr>
        <w:t xml:space="preserve"> Результат предоставления муниципальной услуги.</w:t>
      </w:r>
      <w:r w:rsidR="003A4DAD">
        <w:rPr>
          <w:rFonts w:ascii="Arial" w:eastAsia="Times New Roman" w:hAnsi="Arial" w:cs="Arial"/>
          <w:color w:val="1E1E1E"/>
          <w:sz w:val="26"/>
          <w:lang w:eastAsia="ru-RU"/>
        </w:rPr>
        <w:t xml:space="preserve"> </w:t>
      </w:r>
      <w:r w:rsidRPr="005C3EE4">
        <w:rPr>
          <w:rFonts w:ascii="Tahoma" w:eastAsia="Times New Roman" w:hAnsi="Tahoma" w:cs="Tahoma"/>
          <w:color w:val="1E1E1E"/>
          <w:sz w:val="26"/>
          <w:lang w:eastAsia="ru-RU"/>
        </w:rPr>
        <w:t>Результатом предоставления муниципальной услуги является выдача (направление) постановления администрации об утверждении схемы расположения земельного участка на кадастровом плане территории либо мотивированный отказ в предоставлении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2.4.Срок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2.4.1. </w:t>
      </w:r>
      <w:proofErr w:type="gramStart"/>
      <w:r w:rsidRPr="005C3EE4">
        <w:rPr>
          <w:rFonts w:ascii="Arial" w:eastAsia="Times New Roman" w:hAnsi="Arial" w:cs="Arial"/>
          <w:color w:val="1E1E1E"/>
          <w:sz w:val="26"/>
          <w:lang w:eastAsia="ru-RU"/>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срок предоставления муниципальной услуги не должен превышать одного месяца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proofErr w:type="gramEnd"/>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Оснований для приостановления предоставления муниципальной услуги законодательством не предусмотрено.</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2.4.2. В случае образования земельного участка для его продажи или предоставления в аренду путем проведения аукциона срок предоставления муниципальной услуги не должен превышать двух месяцев со дня поступления от заявителя заявления об утверждении схемы расположения земельного участка или земельных участков на кадастровом плане территории.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Основанием для приостановления предоставления муниципальной услуги является случай, при котором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w:t>
      </w:r>
      <w:r w:rsidRPr="005C3EE4">
        <w:rPr>
          <w:rFonts w:ascii="Arial" w:eastAsia="Times New Roman" w:hAnsi="Arial" w:cs="Arial"/>
          <w:color w:val="1E1E1E"/>
          <w:sz w:val="26"/>
          <w:lang w:eastAsia="ru-RU"/>
        </w:rPr>
        <w:lastRenderedPageBreak/>
        <w:t>решения об отказе в утверждении ранее направленной схемы расположения земельного участка.</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2.5. Правовые основы для предоставления муниципальной услуги.</w:t>
      </w:r>
      <w:r w:rsidR="003A4DAD">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Предоставление муниципальной услуги «Утверждение и выдача схем расположения земельных участков на кадастровом плане территории» осуществляется в соответствии с:- Земельным кодексом Российской Федерации от 25.10.2001 № 136-ФЗ («Российская газета», 2004, № 290, 30 декабря «Собрание законодательства РФ», 2001, № 44, 29 октября);- Федеральным законом от 06.10.2003 № 131-ФЗ «Об общих принципах организации местного самоуправления в Российской Федерации» («Российская газета», 2003, № 202, 8 октября);</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Федеральным законом от 27.07.2010 № 210-ФЗ «Об организации предоставления государственных и муниципальных услуг» («Российская газета», 2010, № 168, 30 июля);-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C3EE4">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5C3EE4">
        <w:rPr>
          <w:rFonts w:ascii="Arial" w:eastAsia="Times New Roman" w:hAnsi="Arial" w:cs="Arial"/>
          <w:color w:val="1E1E1E"/>
          <w:sz w:val="26"/>
          <w:lang w:eastAsia="ru-RU"/>
        </w:rPr>
        <w:t xml:space="preserve"> http://www.pravo.gov.ru, 27.02.2015) (далее - Приказ Минэкономразвития России от 14.01.2015 № 7);- </w:t>
      </w:r>
      <w:proofErr w:type="gramStart"/>
      <w:r w:rsidRPr="005C3EE4">
        <w:rPr>
          <w:rFonts w:ascii="Arial" w:eastAsia="Times New Roman" w:hAnsi="Arial" w:cs="Arial"/>
          <w:color w:val="1E1E1E"/>
          <w:sz w:val="26"/>
          <w:lang w:eastAsia="ru-RU"/>
        </w:rPr>
        <w:t>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w:t>
      </w:r>
      <w:proofErr w:type="gramEnd"/>
      <w:r w:rsidRPr="005C3EE4">
        <w:rPr>
          <w:rFonts w:ascii="Arial" w:eastAsia="Times New Roman" w:hAnsi="Arial" w:cs="Arial"/>
          <w:color w:val="1E1E1E"/>
          <w:sz w:val="26"/>
          <w:lang w:eastAsia="ru-RU"/>
        </w:rPr>
        <w:t xml:space="preserve">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 (далее - Приказ Минэкономразвития России от 27.11.2014 № 762);- Уставом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lastRenderedPageBreak/>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(Вестник муниципальных правовых актов </w:t>
      </w:r>
      <w:proofErr w:type="spellStart"/>
      <w:r w:rsidR="003A4DAD">
        <w:rPr>
          <w:rFonts w:ascii="Arial" w:eastAsia="Times New Roman" w:hAnsi="Arial" w:cs="Arial"/>
          <w:color w:val="1E1E1E"/>
          <w:sz w:val="26"/>
          <w:lang w:eastAsia="ru-RU"/>
        </w:rPr>
        <w:t>Меловатского</w:t>
      </w:r>
      <w:proofErr w:type="spellEnd"/>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сельского поселения, № 13, 31.03.2015 г.);- иными нормативными правовыми актами Российской Федерации, Воронежской области и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регламентирующими правоотношения в сфере предоставления государственных услуг</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2.6.1.</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color w:val="1E1E1E"/>
          <w:sz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2.6.1.1.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основании заявления, поступившего в администрацию или в многофункциональный центр.</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Форма заявления приведена в приложении № 2 к настоящему административному регламенту.</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Заявление должно быть подписано заявителем либо представителем заявителя.</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г. № 634.К заявлению прилагаются следующие документы:- схема расположения земельного участка или земельных участков на кадастровом плане территории, которые предлагается образовать и (или) изменить;- копии правоустанавливающих и (или) </w:t>
      </w:r>
      <w:proofErr w:type="spellStart"/>
      <w:r w:rsidRPr="005C3EE4">
        <w:rPr>
          <w:rFonts w:ascii="Arial" w:eastAsia="Times New Roman" w:hAnsi="Arial" w:cs="Arial"/>
          <w:color w:val="1E1E1E"/>
          <w:sz w:val="26"/>
          <w:lang w:eastAsia="ru-RU"/>
        </w:rPr>
        <w:t>правоудостоверяющих</w:t>
      </w:r>
      <w:proofErr w:type="spellEnd"/>
      <w:r w:rsidRPr="005C3EE4">
        <w:rPr>
          <w:rFonts w:ascii="Arial" w:eastAsia="Times New Roman" w:hAnsi="Arial" w:cs="Arial"/>
          <w:color w:val="1E1E1E"/>
          <w:sz w:val="26"/>
          <w:lang w:eastAsia="ru-RU"/>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r w:rsidR="00B362BA">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представлении заявления на бумажном носителе к такому заявлению прилагается копия документа, удостоверяющего личность заявителя (представителя заявителя)</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r w:rsidR="002B0D4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г. № 634.Схема расположения земельного </w:t>
      </w:r>
      <w:r w:rsidRPr="005C3EE4">
        <w:rPr>
          <w:rFonts w:ascii="Arial" w:eastAsia="Times New Roman" w:hAnsi="Arial" w:cs="Arial"/>
          <w:color w:val="1E1E1E"/>
          <w:sz w:val="26"/>
          <w:lang w:eastAsia="ru-RU"/>
        </w:rPr>
        <w:lastRenderedPageBreak/>
        <w:t>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г. № 762.2.6.1.2. В случае образования земельного участка для его продажи или предоставления в аренду путем проведения аукциона.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основании заявления, поступившего в администрацию или в многофункциональный центр.</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Форма заявления приведена в приложении № 2 к настоящему административному регламенту.</w:t>
      </w:r>
      <w:r w:rsidR="003A4DAD">
        <w:rPr>
          <w:rFonts w:ascii="Arial" w:eastAsia="Times New Roman" w:hAnsi="Arial" w:cs="Arial"/>
          <w:color w:val="1E1E1E"/>
          <w:sz w:val="26"/>
          <w:lang w:eastAsia="ru-RU"/>
        </w:rPr>
        <w:t xml:space="preserve"> </w:t>
      </w:r>
      <w:proofErr w:type="gramStart"/>
      <w:r w:rsidRPr="005C3EE4">
        <w:rPr>
          <w:rFonts w:ascii="Arial" w:eastAsia="Times New Roman" w:hAnsi="Arial" w:cs="Arial"/>
          <w:color w:val="1E1E1E"/>
          <w:sz w:val="26"/>
          <w:lang w:eastAsia="ru-RU"/>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 путем заполнения формы запроса, размещенной на официальном сайте администрации в сети Интернет, в том числе посредством отправки через личный кабинет Единого портала и (или) Регионального</w:t>
      </w:r>
      <w:proofErr w:type="gramEnd"/>
      <w:r w:rsidRPr="005C3EE4">
        <w:rPr>
          <w:rFonts w:ascii="Arial" w:eastAsia="Times New Roman" w:hAnsi="Arial" w:cs="Arial"/>
          <w:color w:val="1E1E1E"/>
          <w:sz w:val="26"/>
          <w:lang w:eastAsia="ru-RU"/>
        </w:rPr>
        <w:t xml:space="preserve"> портала;- путем направления электронного документа в администрацию на официальную электронную почту.</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Заявление в форме электронного документа подписывается по выбору заявителя (если заявителем является физическое лицо)</w:t>
      </w:r>
      <w:proofErr w:type="gramStart"/>
      <w:r w:rsidRPr="005C3EE4">
        <w:rPr>
          <w:rFonts w:ascii="Arial" w:eastAsia="Times New Roman" w:hAnsi="Arial" w:cs="Arial"/>
          <w:color w:val="1E1E1E"/>
          <w:sz w:val="26"/>
          <w:lang w:eastAsia="ru-RU"/>
        </w:rPr>
        <w:t>:э</w:t>
      </w:r>
      <w:proofErr w:type="gramEnd"/>
      <w:r w:rsidRPr="005C3EE4">
        <w:rPr>
          <w:rFonts w:ascii="Arial" w:eastAsia="Times New Roman" w:hAnsi="Arial" w:cs="Arial"/>
          <w:color w:val="1E1E1E"/>
          <w:sz w:val="26"/>
          <w:lang w:eastAsia="ru-RU"/>
        </w:rPr>
        <w:t>лектронной подписью заявителя (представителя заявителя);усиленной квалифицированной электронной подписью заявителя (представителя заявителя).Заявление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лицо):лица, действующего от имени юридического лица без доверенности;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заявлению прилагаются следующие документы:- 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proofErr w:type="gramStart"/>
      <w:r w:rsidRPr="005C3EE4">
        <w:rPr>
          <w:rFonts w:ascii="Arial" w:eastAsia="Times New Roman" w:hAnsi="Arial" w:cs="Arial"/>
          <w:color w:val="1E1E1E"/>
          <w:sz w:val="26"/>
          <w:lang w:eastAsia="ru-RU"/>
        </w:rPr>
        <w:t>.П</w:t>
      </w:r>
      <w:proofErr w:type="gramEnd"/>
      <w:r w:rsidRPr="005C3EE4">
        <w:rPr>
          <w:rFonts w:ascii="Arial" w:eastAsia="Times New Roman" w:hAnsi="Arial" w:cs="Arial"/>
          <w:color w:val="1E1E1E"/>
          <w:sz w:val="26"/>
          <w:lang w:eastAsia="ru-RU"/>
        </w:rPr>
        <w:t>ри представлении заявления на бумажном носителе к заявлению прилагается копия документа, удостоверяющего личность заявителя (представителя заявителя), заверенная в порядке, предусмотренном действующим законодательством.</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представлении заявления на бумажном носителе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При представлении заявления в форме электронного документа к заявлению прилагается копия документа, удостоверяющего личность заявителя (представителя заявителя) в виде электронного образа такого документа.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Представления вышеуказанного документа не требуется в случае представления заявления посредством отправки через личный кабинет Единого портала и (или) Регионального портала, а </w:t>
      </w:r>
      <w:proofErr w:type="gramStart"/>
      <w:r w:rsidRPr="005C3EE4">
        <w:rPr>
          <w:rFonts w:ascii="Arial" w:eastAsia="Times New Roman" w:hAnsi="Arial" w:cs="Arial"/>
          <w:color w:val="1E1E1E"/>
          <w:sz w:val="26"/>
          <w:lang w:eastAsia="ru-RU"/>
        </w:rPr>
        <w:t>также</w:t>
      </w:r>
      <w:proofErr w:type="gramEnd"/>
      <w:r w:rsidRPr="005C3EE4">
        <w:rPr>
          <w:rFonts w:ascii="Arial" w:eastAsia="Times New Roman" w:hAnsi="Arial" w:cs="Arial"/>
          <w:color w:val="1E1E1E"/>
          <w:sz w:val="26"/>
          <w:lang w:eastAsia="ru-RU"/>
        </w:rPr>
        <w:t xml:space="preserve"> если заявление подписано усиленной квалифицированной электронной подписью.</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Заявление и </w:t>
      </w:r>
      <w:r w:rsidRPr="005C3EE4">
        <w:rPr>
          <w:rFonts w:ascii="Arial" w:eastAsia="Times New Roman" w:hAnsi="Arial" w:cs="Arial"/>
          <w:color w:val="1E1E1E"/>
          <w:sz w:val="26"/>
          <w:lang w:eastAsia="ru-RU"/>
        </w:rPr>
        <w:lastRenderedPageBreak/>
        <w:t>прилагаемые к нему документы, представляемые в форме электронного документа, должны соответствовать требованиям, установленным Приказом Минэкономразвития России от 14.01.2015 г. № 7.</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Выписка и Единого государственного реестра юридических лиц (в случае, если заявитель является юридическим лицом);</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3A4DAD"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p w:rsidR="003A4DAD"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кадастровый паспорт земельного участка или кадастровая выписка о земельном участке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Заявитель вправе представить указанные документы самостоятельно.</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Непредставление заявителем указанных документов не является основанием для отказа заявителю в предоставлении услуги.</w:t>
      </w:r>
      <w:r w:rsidR="003A4DA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Запрещается требовать от заявителя:</w:t>
      </w:r>
    </w:p>
    <w:p w:rsidR="003A4DAD"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5425"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A4DAD">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C3EE4">
        <w:rPr>
          <w:rFonts w:ascii="Arial" w:eastAsia="Times New Roman" w:hAnsi="Arial" w:cs="Arial"/>
          <w:color w:val="1E1E1E"/>
          <w:sz w:val="26"/>
          <w:lang w:eastAsia="ru-RU"/>
        </w:rPr>
        <w:t xml:space="preserve"> закона от 27.07.2010 № 210-ФЗ «Об организации предоставления государственных и муниципальных услуг»</w:t>
      </w:r>
      <w:r w:rsidR="00A75425">
        <w:rPr>
          <w:rFonts w:ascii="Arial" w:eastAsia="Times New Roman" w:hAnsi="Arial" w:cs="Arial"/>
          <w:color w:val="1E1E1E"/>
          <w:sz w:val="26"/>
          <w:lang w:eastAsia="ru-RU"/>
        </w:rPr>
        <w:t>.</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A75425">
        <w:rPr>
          <w:rFonts w:ascii="Arial" w:eastAsia="Times New Roman" w:hAnsi="Arial" w:cs="Arial"/>
          <w:color w:val="1E1E1E"/>
          <w:sz w:val="26"/>
          <w:lang w:eastAsia="ru-RU"/>
        </w:rPr>
        <w:t xml:space="preserve">оставлении муниципальной услуги.  </w:t>
      </w:r>
      <w:r w:rsidRPr="005C3EE4">
        <w:rPr>
          <w:rFonts w:ascii="Arial" w:eastAsia="Times New Roman" w:hAnsi="Arial" w:cs="Arial"/>
          <w:color w:val="1E1E1E"/>
          <w:sz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2.7. Исчерпывающий перечень оснований для отказа в приеме документов, необходимых  для предоставления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Перечень оснований для отказа в приеме документов, необходимых для предоставления муниципальной услуги: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заявление и прилагаемые к нему документы не соответствуют требованиям, установленным Постановлением Правительства РФ от 25.06.2012 г. № 634, Приказом Минэкономразвития России от 14.01.2015 г. № 7, пунктом 2.6. настоящего административного регламента;</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заявление подано лицом, не уполномоченным совершать такого рода действия.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Исчерпывающий перечень оснований для отказа в предоставлении муниципальной услуги.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2.8.1. Основанием для отказа в предоставлении муниципальной услуги является: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схемы расположения земельного участка ее форме, формату или требованиям к ее подготовке;</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2.8.2. Помимо оснований для отказа в предоставлении муниципальной услуги, установленных пунктом 2.8.1., основаниями для отказа в предоставлении муниципальной услуги в случае образования земельного участка для его продажи или предоставления в аренду путем проведения аукциона являются: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C3EE4">
        <w:rPr>
          <w:rFonts w:ascii="Arial" w:eastAsia="Times New Roman" w:hAnsi="Arial" w:cs="Arial"/>
          <w:color w:val="1E1E1E"/>
          <w:sz w:val="26"/>
          <w:lang w:eastAsia="ru-RU"/>
        </w:rPr>
        <w:t>ии ау</w:t>
      </w:r>
      <w:proofErr w:type="gramEnd"/>
      <w:r w:rsidRPr="005C3EE4">
        <w:rPr>
          <w:rFonts w:ascii="Arial" w:eastAsia="Times New Roman" w:hAnsi="Arial" w:cs="Arial"/>
          <w:color w:val="1E1E1E"/>
          <w:sz w:val="26"/>
          <w:lang w:eastAsia="ru-RU"/>
        </w:rPr>
        <w:t>кциона;</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земельный участок не отнесен к определенной категории земель;</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75425"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75425"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отношении земельного участка принято решение о предварительном согласовании его предоставления;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C3EE4">
        <w:rPr>
          <w:rFonts w:ascii="Arial" w:eastAsia="Times New Roman" w:hAnsi="Arial" w:cs="Arial"/>
          <w:color w:val="1E1E1E"/>
          <w:sz w:val="26"/>
          <w:lang w:eastAsia="ru-RU"/>
        </w:rPr>
        <w:t>жд в св</w:t>
      </w:r>
      <w:proofErr w:type="gramEnd"/>
      <w:r w:rsidRPr="005C3EE4">
        <w:rPr>
          <w:rFonts w:ascii="Arial" w:eastAsia="Times New Roman" w:hAnsi="Arial" w:cs="Arial"/>
          <w:color w:val="1E1E1E"/>
          <w:sz w:val="26"/>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2.9. Размер платы, взимаемой с заявителя при предоставлении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Муниципальная услуга предоставляется на безвозмездной основе</w:t>
      </w:r>
      <w:r w:rsidR="00A75425">
        <w:rPr>
          <w:rFonts w:ascii="Arial" w:eastAsia="Times New Roman" w:hAnsi="Arial" w:cs="Arial"/>
          <w:color w:val="1E1E1E"/>
          <w:sz w:val="26"/>
          <w:lang w:eastAsia="ru-RU"/>
        </w:rPr>
        <w:t>.</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подаче запроса о предоставлении муниципальной услуги не должен превышать 15 минут.</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2.11</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Срок регистрации запроса заявителя о предоставлении муниципальной услуги.</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color w:val="1E1E1E"/>
          <w:sz w:val="26"/>
          <w:lang w:eastAsia="ru-RU"/>
        </w:rPr>
        <w:t>. Требования к помещениям, в которых предоставляется муниципальная услуга.</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2.12.1. Прием граждан осуществляется в специально выделенных для предоставления муниципальных услуг помещениях.</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У входа в каждое помещение размещается табличка с наименованием помещения (зал ожидания, приема/выдачи документов и т.д.).</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r w:rsidR="002B0D4D">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Доступ заявителей к парковочным местам является бесплатным.</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2.12.4. Места информирования, предназначенные для ознакомления заявителей с информационными материалами, оборудуются:- информационными стендами, на которых размещается визуальная и текстовая информация;- стульями и столами для оформления документов.</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К информационным стендам должна быть обеспечена возможность свободного доступа граждан.</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roofErr w:type="gramStart"/>
      <w:r w:rsidRPr="005C3EE4">
        <w:rPr>
          <w:rFonts w:ascii="Arial" w:eastAsia="Times New Roman" w:hAnsi="Arial" w:cs="Arial"/>
          <w:color w:val="1E1E1E"/>
          <w:sz w:val="26"/>
          <w:lang w:eastAsia="ru-RU"/>
        </w:rPr>
        <w:t>.И</w:t>
      </w:r>
      <w:proofErr w:type="gramEnd"/>
      <w:r w:rsidRPr="005C3EE4">
        <w:rPr>
          <w:rFonts w:ascii="Arial" w:eastAsia="Times New Roman" w:hAnsi="Arial" w:cs="Arial"/>
          <w:color w:val="1E1E1E"/>
          <w:sz w:val="26"/>
          <w:lang w:eastAsia="ru-RU"/>
        </w:rPr>
        <w:t>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2.12.5. Помещения для приема заявителей должны быть оборудованы табличками с указанием номера кабинета и должности лица, </w:t>
      </w:r>
      <w:r w:rsidRPr="005C3EE4">
        <w:rPr>
          <w:rFonts w:ascii="Arial" w:eastAsia="Times New Roman" w:hAnsi="Arial" w:cs="Arial"/>
          <w:color w:val="1E1E1E"/>
          <w:sz w:val="26"/>
          <w:lang w:eastAsia="ru-RU"/>
        </w:rPr>
        <w:lastRenderedPageBreak/>
        <w:t>осуществляющего прием. Место для приема заявителей должно быть оборудовано стулом, иметь место для написания заявлений и размещения документов.</w:t>
      </w:r>
      <w:r w:rsidR="00A75425">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2.13.Показатели доступности и качества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2.13.1. Показателями доступности муниципальной услуги являются: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оборудование мест ожидания в органе предоставляющего услугу доступными местами общего пользования;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 оборудование мест ожидания и мест приема </w:t>
      </w:r>
      <w:proofErr w:type="gramStart"/>
      <w:r w:rsidRPr="005C3EE4">
        <w:rPr>
          <w:rFonts w:ascii="Arial" w:eastAsia="Times New Roman" w:hAnsi="Arial" w:cs="Arial"/>
          <w:color w:val="1E1E1E"/>
          <w:sz w:val="26"/>
          <w:lang w:eastAsia="ru-RU"/>
        </w:rPr>
        <w:t>заявителей</w:t>
      </w:r>
      <w:proofErr w:type="gramEnd"/>
      <w:r w:rsidRPr="005C3EE4">
        <w:rPr>
          <w:rFonts w:ascii="Arial" w:eastAsia="Times New Roman" w:hAnsi="Arial" w:cs="Arial"/>
          <w:color w:val="1E1E1E"/>
          <w:sz w:val="26"/>
          <w:lang w:eastAsia="ru-RU"/>
        </w:rPr>
        <w:t xml:space="preserve"> в органе предоставляющего услугу стульями, столами (стойками) для возможности оформления документов;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соблюдение графика работы органа предоставляющего услугу;</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возможность получения муниципальной услуги в многофункциональном центре;-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2.13.2.Показателями качества муниципальной услуги являются: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полнота предоставления муниципальной услуги в соответствии с требованиями настоящего административного регламента;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соблюдение сроков предоставления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2.14.1. 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5C3EE4">
        <w:rPr>
          <w:rFonts w:ascii="Arial" w:eastAsia="Times New Roman" w:hAnsi="Arial" w:cs="Arial"/>
          <w:color w:val="1E1E1E"/>
          <w:sz w:val="26"/>
          <w:lang w:eastAsia="ru-RU"/>
        </w:rPr>
        <w:t>в многофункциональных центрах в соответствии с заключенными в установленном порядке соглашениями о взаимодействии</w:t>
      </w:r>
      <w:proofErr w:type="gramEnd"/>
      <w:r w:rsidRPr="005C3EE4">
        <w:rPr>
          <w:rFonts w:ascii="Arial" w:eastAsia="Times New Roman" w:hAnsi="Arial" w:cs="Arial"/>
          <w:color w:val="1E1E1E"/>
          <w:sz w:val="26"/>
          <w:lang w:eastAsia="ru-RU"/>
        </w:rPr>
        <w:t>.</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г. № 634, Приказом Минэкономразвития России от 14.01.2015 г. № 7.</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3.</w:t>
      </w:r>
      <w:r w:rsidRPr="005C3EE4">
        <w:rPr>
          <w:rFonts w:ascii="Times New Roman" w:eastAsia="Times New Roman" w:hAnsi="Times New Roman" w:cs="Times New Roman"/>
          <w:color w:val="1E1E1E"/>
          <w:sz w:val="14"/>
          <w:lang w:eastAsia="ru-RU"/>
        </w:rPr>
        <w:t xml:space="preserve">      </w:t>
      </w:r>
      <w:r w:rsidRPr="005C3EE4">
        <w:rPr>
          <w:rFonts w:ascii="Arial" w:eastAsia="Times New Roman" w:hAnsi="Arial" w:cs="Arial"/>
          <w:b/>
          <w:bCs/>
          <w:color w:val="1E1E1E"/>
          <w:sz w:val="26"/>
          <w:lang w:val="en-US" w:eastAsia="ru-RU"/>
        </w:rPr>
        <w:t>C</w:t>
      </w:r>
      <w:proofErr w:type="spellStart"/>
      <w:r w:rsidRPr="005C3EE4">
        <w:rPr>
          <w:rFonts w:ascii="Arial" w:eastAsia="Times New Roman" w:hAnsi="Arial" w:cs="Arial"/>
          <w:b/>
          <w:bCs/>
          <w:color w:val="1E1E1E"/>
          <w:sz w:val="26"/>
          <w:lang w:eastAsia="ru-RU"/>
        </w:rPr>
        <w:t>остав</w:t>
      </w:r>
      <w:proofErr w:type="spellEnd"/>
      <w:r w:rsidRPr="005C3EE4">
        <w:rPr>
          <w:rFonts w:ascii="Arial" w:eastAsia="Times New Roman" w:hAnsi="Arial" w:cs="Arial"/>
          <w:b/>
          <w:bCs/>
          <w:color w:val="1E1E1E"/>
          <w:sz w:val="26"/>
          <w:lang w:eastAsia="ru-RU"/>
        </w:rPr>
        <w:t>, последовательность и сроки выполнения административных процедур, требования к порядку их выполнения.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 Исчерпывающий перечень административных процедур.</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3.1.1. Предоставление муниципальной услуги включает в себя следующие административные процедуры:</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прием и регистрация заявления и прилагаемых к нему документов;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4509BA" w:rsidRDefault="004509BA" w:rsidP="006D5B7F">
      <w:pPr>
        <w:spacing w:after="0" w:line="240" w:lineRule="auto"/>
        <w:jc w:val="both"/>
        <w:rPr>
          <w:rFonts w:ascii="Arial" w:eastAsia="Times New Roman" w:hAnsi="Arial" w:cs="Arial"/>
          <w:color w:val="1E1E1E"/>
          <w:sz w:val="26"/>
          <w:lang w:eastAsia="ru-RU"/>
        </w:rPr>
      </w:pPr>
      <w:r>
        <w:rPr>
          <w:rFonts w:ascii="Arial" w:eastAsia="Times New Roman" w:hAnsi="Arial" w:cs="Arial"/>
          <w:color w:val="1E1E1E"/>
          <w:sz w:val="26"/>
          <w:lang w:eastAsia="ru-RU"/>
        </w:rPr>
        <w:t xml:space="preserve">- </w:t>
      </w:r>
      <w:r w:rsidR="005C3EE4" w:rsidRPr="005C3EE4">
        <w:rPr>
          <w:rFonts w:ascii="Arial" w:eastAsia="Times New Roman" w:hAnsi="Arial" w:cs="Arial"/>
          <w:color w:val="1E1E1E"/>
          <w:sz w:val="26"/>
          <w:lang w:eastAsia="ru-RU"/>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 Прием и регистрация заявления и прилагаемых к нему документов.</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3.2.1. </w:t>
      </w:r>
      <w:proofErr w:type="gramStart"/>
      <w:r w:rsidRPr="005C3EE4">
        <w:rPr>
          <w:rFonts w:ascii="Arial" w:eastAsia="Times New Roman" w:hAnsi="Arial" w:cs="Arial"/>
          <w:color w:val="1E1E1E"/>
          <w:sz w:val="26"/>
          <w:lang w:eastAsia="ru-RU"/>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 сверяет копии документов с их подлинниками, заверяет их и </w:t>
      </w:r>
      <w:r w:rsidRPr="005C3EE4">
        <w:rPr>
          <w:rFonts w:ascii="Arial" w:eastAsia="Times New Roman" w:hAnsi="Arial" w:cs="Arial"/>
          <w:color w:val="1E1E1E"/>
          <w:sz w:val="26"/>
          <w:lang w:eastAsia="ru-RU"/>
        </w:rPr>
        <w:lastRenderedPageBreak/>
        <w:t>возвращает подлинники заявителю;- 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4509BA"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3.2.7. </w:t>
      </w:r>
      <w:proofErr w:type="gramStart"/>
      <w:r w:rsidRPr="005C3EE4">
        <w:rPr>
          <w:rFonts w:ascii="Arial" w:eastAsia="Times New Roman" w:hAnsi="Arial" w:cs="Arial"/>
          <w:color w:val="1E1E1E"/>
          <w:sz w:val="26"/>
          <w:lang w:eastAsia="ru-RU"/>
        </w:rPr>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r w:rsidR="004509BA">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3.2.8. </w:t>
      </w:r>
      <w:proofErr w:type="gramStart"/>
      <w:r w:rsidRPr="005C3EE4">
        <w:rPr>
          <w:rFonts w:ascii="Arial" w:eastAsia="Times New Roman" w:hAnsi="Arial" w:cs="Arial"/>
          <w:color w:val="1E1E1E"/>
          <w:sz w:val="26"/>
          <w:lang w:eastAsia="ru-RU"/>
        </w:rPr>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3.2.9. </w:t>
      </w:r>
      <w:proofErr w:type="gramStart"/>
      <w:r w:rsidRPr="005C3EE4">
        <w:rPr>
          <w:rFonts w:ascii="Arial" w:eastAsia="Times New Roman" w:hAnsi="Arial" w:cs="Arial"/>
          <w:color w:val="1E1E1E"/>
          <w:sz w:val="26"/>
          <w:lang w:eastAsia="ru-RU"/>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5C3EE4">
        <w:rPr>
          <w:rFonts w:ascii="Arial" w:eastAsia="Times New Roman" w:hAnsi="Arial" w:cs="Arial"/>
          <w:color w:val="1E1E1E"/>
          <w:sz w:val="26"/>
          <w:lang w:eastAsia="ru-RU"/>
        </w:rPr>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3.2.11. Максимальный срок исполнения административной процедуры -1 календарный день.</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приостановления предоставления муниципальной услуги, установленных пунктом 2.4. настоящего административного регламента, отказа в предоставлении муниципальной услуги, установленных пунктом 2.8. настоящего административного регламента.</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3.3.3. В случае наличия оснований для приостановления предоставления муниципальной услуги администрация выдает (направляет) заявителю уведомление о приостановлении предоставления муниципальной услуги в течение 1 календарного дня с момента принятия такого решения.</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3.3.4. В случае отсутствия основания для приостановления предоставления муниципальной услуги специалист, уполномоченный на рассмотрение представленных документов:</w:t>
      </w:r>
    </w:p>
    <w:p w:rsidR="00043F5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 рассматривает заявление с прилагаемыми к нему документами на комплектность и соответствие требованиям действующего законодательства;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2) устанавливает необходимость направления межведомственного запроса;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 направляет представленную заявителем схему расположения земельного участка на кадастровом плане территории на согласование в уполномоченные органы;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 подготавливает схему расположения земельного участка на кадастровом плане территории (в случае если данный документ не представлен заявителем) и направляет на согласование в уполномоченные органы.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3.3.5.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1) в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в отдел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филиала ФГБУ «Федеральная Кадастровая Палата </w:t>
      </w:r>
      <w:proofErr w:type="spellStart"/>
      <w:r w:rsidRPr="005C3EE4">
        <w:rPr>
          <w:rFonts w:ascii="Arial" w:eastAsia="Times New Roman" w:hAnsi="Arial" w:cs="Arial"/>
          <w:color w:val="1E1E1E"/>
          <w:sz w:val="26"/>
          <w:lang w:eastAsia="ru-RU"/>
        </w:rPr>
        <w:t>Росреестра</w:t>
      </w:r>
      <w:proofErr w:type="spellEnd"/>
      <w:r w:rsidRPr="005C3EE4">
        <w:rPr>
          <w:rFonts w:ascii="Arial" w:eastAsia="Times New Roman" w:hAnsi="Arial" w:cs="Arial"/>
          <w:color w:val="1E1E1E"/>
          <w:sz w:val="26"/>
          <w:lang w:eastAsia="ru-RU"/>
        </w:rPr>
        <w:t>» по Воронежской области на получение кадастрового паспорта земельного участка или кадастровой выписки о земельном участке;</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 в Управление Федеральной налоговой службы по Воронежской области на получение:</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выписки и Единого государственного реестра юридических лиц (в случае, если заявитель является юридическим лицом);</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выписки из Единого государственного реестра индивидуальных предпринимателей (в случае, если заявитель является индивидуальным предпринимателем).</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3.3.6.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3.3.7.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г. № 210-ФЗ «Об организации предоставления государственных и муниципальных услуг».</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3.3.8.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3.3.9. Результатом административной процедуры является принятие решения о подготовке проекта постановления об утверждении схемы расположения земельного участка на кадастровом плане территории либо о подготовке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3.3.10. Максимальный срок исполнения административной процедуры: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–19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образования земельного участка для его продажи или предоставления в аренду путем проведения аукциона –35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 Подготовка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3.4.1. По результатам принятого решения специалист, уполномоченный на подготовку проекта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3.4.1.1. Готовит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3.4.1.2. Передает подготовленные проект постановления администрации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 подписание главе поселения.</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3.4.1.3. Обеспечивает регистрацию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3.4.1.4. </w:t>
      </w:r>
      <w:proofErr w:type="gramStart"/>
      <w:r w:rsidRPr="005C3EE4">
        <w:rPr>
          <w:rFonts w:ascii="Arial" w:eastAsia="Times New Roman" w:hAnsi="Arial" w:cs="Arial"/>
          <w:color w:val="1E1E1E"/>
          <w:sz w:val="26"/>
          <w:lang w:eastAsia="ru-RU"/>
        </w:rPr>
        <w:t>При наличии в заявлении указания о выдаче результата предоставления муниципальной услуги по месту представления заявления обеспечивает передачу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 в многофункциональный центр для выдачи заявителю не позднее рабочего дня, следующего за днем регистрации постановления об утверждении схемы расположения земельного участка на кадастровом плане</w:t>
      </w:r>
      <w:proofErr w:type="gramEnd"/>
      <w:r w:rsidRPr="005C3EE4">
        <w:rPr>
          <w:rFonts w:ascii="Arial" w:eastAsia="Times New Roman" w:hAnsi="Arial" w:cs="Arial"/>
          <w:color w:val="1E1E1E"/>
          <w:sz w:val="26"/>
          <w:lang w:eastAsia="ru-RU"/>
        </w:rPr>
        <w:t xml:space="preserve">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3.4.2. Результатом административной процедуры является принятие решения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3.4.3. Максимальный срок исполнения административной процедуры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 –7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в случае образования земельного участка для его продажи или предоставления в аренду путем проведения аукциона –21 календарный день.</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 Выдача (направление) заявителю постановления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3.5.1. Постановление об утверждении схемы расположения земельного участка на кадастровом плане территории либо уведомление об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w:t>
      </w:r>
      <w:r w:rsidR="00516A33">
        <w:rPr>
          <w:rFonts w:ascii="Arial" w:eastAsia="Times New Roman" w:hAnsi="Arial" w:cs="Arial"/>
          <w:color w:val="1E1E1E"/>
          <w:sz w:val="26"/>
          <w:lang w:eastAsia="ru-RU"/>
        </w:rPr>
        <w:t xml:space="preserve">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в виде бумажного документа, который заявитель получает непосредственно при личном обращении в администрацию или многофункциональный центр;</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lastRenderedPageBreak/>
        <w:t>в виде бумажного документа, который направляется администрацией заявителю посредством почтового отправления;</w:t>
      </w:r>
      <w:r w:rsidR="00516A33">
        <w:rPr>
          <w:rFonts w:ascii="Arial" w:eastAsia="Times New Roman" w:hAnsi="Arial" w:cs="Arial"/>
          <w:color w:val="1E1E1E"/>
          <w:sz w:val="26"/>
          <w:lang w:eastAsia="ru-RU"/>
        </w:rPr>
        <w:t xml:space="preserve">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в виде электронного документа, который направляется администрацией заявителю посредством электронной почты.</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3.5.2. Заявитель информируется о принятом решении в порядке, предусмотренном пунктом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1.3.4. настоящего административного регламента.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3.5.3. </w:t>
      </w:r>
      <w:proofErr w:type="gramStart"/>
      <w:r w:rsidRPr="005C3EE4">
        <w:rPr>
          <w:rFonts w:ascii="Arial" w:eastAsia="Times New Roman" w:hAnsi="Arial" w:cs="Arial"/>
          <w:color w:val="1E1E1E"/>
          <w:sz w:val="26"/>
          <w:lang w:eastAsia="ru-RU"/>
        </w:rPr>
        <w:t>Результатом административной процедуры является выдача (направление) заявителю лично по месту обращения постановления об утверждении схемы расположения земельного участка на кадастровом плане территории,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w:t>
      </w:r>
      <w:proofErr w:type="gramEnd"/>
      <w:r w:rsidRPr="005C3EE4">
        <w:rPr>
          <w:rFonts w:ascii="Arial" w:eastAsia="Times New Roman" w:hAnsi="Arial" w:cs="Arial"/>
          <w:color w:val="1E1E1E"/>
          <w:sz w:val="26"/>
          <w:lang w:eastAsia="ru-RU"/>
        </w:rPr>
        <w:t xml:space="preserve"> портала и (или)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3.5.4. Максимальный срок исполнения административной процедуры – в течение 3 календарных дней.</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3.6.1.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3.6.2. Заявление и документы, представляемые в электронной форме, должны соответствовать требованиям, установленным Постановлением Правительства РФ от 25.06.2012 г. № 634, Приказом Минэкономразвития России от 14.01.2015 г. № 7.</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3.6.3. 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3.6.4. 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Для получения правоустанавливающих и (или) </w:t>
      </w:r>
      <w:proofErr w:type="spellStart"/>
      <w:r w:rsidRPr="005C3EE4">
        <w:rPr>
          <w:rFonts w:ascii="Arial" w:eastAsia="Times New Roman" w:hAnsi="Arial" w:cs="Arial"/>
          <w:color w:val="1E1E1E"/>
          <w:sz w:val="26"/>
          <w:lang w:eastAsia="ru-RU"/>
        </w:rPr>
        <w:t>правоудостоверяющих</w:t>
      </w:r>
      <w:proofErr w:type="spellEnd"/>
      <w:r w:rsidRPr="005C3EE4">
        <w:rPr>
          <w:rFonts w:ascii="Arial" w:eastAsia="Times New Roman" w:hAnsi="Arial" w:cs="Arial"/>
          <w:color w:val="1E1E1E"/>
          <w:sz w:val="26"/>
          <w:lang w:eastAsia="ru-RU"/>
        </w:rPr>
        <w:t xml:space="preserve"> документов на 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w:t>
      </w:r>
      <w:r w:rsidRPr="005C3EE4">
        <w:rPr>
          <w:rFonts w:ascii="Arial" w:eastAsia="Times New Roman" w:hAnsi="Arial" w:cs="Arial"/>
          <w:color w:val="1E1E1E"/>
          <w:sz w:val="26"/>
          <w:lang w:eastAsia="ru-RU"/>
        </w:rPr>
        <w:lastRenderedPageBreak/>
        <w:t>и картографии по Воронежской области в электронной форме.</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Для получения кадастровых паспортов на земельные участки и кадастровых выписок о земельных участках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r w:rsidR="00516A33">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Для получения выписок из Единого государственного реестра юридических лиц и Единого государственного реестра индивидуальных предпринимателей предусмотрено межведомственное взаимодействие администрации с Управлением Федеральной налоговой службы по Воронежской области. </w:t>
      </w: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b/>
          <w:bCs/>
          <w:color w:val="1E1E1E"/>
          <w:sz w:val="26"/>
          <w:lang w:eastAsia="ru-RU"/>
        </w:rPr>
        <w:t>4.</w:t>
      </w:r>
      <w:r w:rsidRPr="005C3EE4">
        <w:rPr>
          <w:rFonts w:ascii="Times New Roman" w:eastAsia="Times New Roman" w:hAnsi="Times New Roman" w:cs="Times New Roman"/>
          <w:color w:val="1E1E1E"/>
          <w:sz w:val="14"/>
          <w:lang w:eastAsia="ru-RU"/>
        </w:rPr>
        <w:t>    </w:t>
      </w:r>
      <w:r w:rsidRPr="005C3EE4">
        <w:rPr>
          <w:rFonts w:ascii="Arial" w:eastAsia="Times New Roman" w:hAnsi="Arial" w:cs="Arial"/>
          <w:b/>
          <w:bCs/>
          <w:color w:val="1E1E1E"/>
          <w:sz w:val="26"/>
          <w:lang w:eastAsia="ru-RU"/>
        </w:rPr>
        <w:t xml:space="preserve">Формы </w:t>
      </w:r>
      <w:proofErr w:type="gramStart"/>
      <w:r w:rsidRPr="005C3EE4">
        <w:rPr>
          <w:rFonts w:ascii="Arial" w:eastAsia="Times New Roman" w:hAnsi="Arial" w:cs="Arial"/>
          <w:b/>
          <w:bCs/>
          <w:color w:val="1E1E1E"/>
          <w:sz w:val="26"/>
          <w:lang w:eastAsia="ru-RU"/>
        </w:rPr>
        <w:t>контроля  за</w:t>
      </w:r>
      <w:proofErr w:type="gramEnd"/>
      <w:r w:rsidRPr="005C3EE4">
        <w:rPr>
          <w:rFonts w:ascii="Arial" w:eastAsia="Times New Roman" w:hAnsi="Arial" w:cs="Arial"/>
          <w:b/>
          <w:bCs/>
          <w:color w:val="1E1E1E"/>
          <w:sz w:val="26"/>
          <w:lang w:eastAsia="ru-RU"/>
        </w:rPr>
        <w:t xml:space="preserve"> исполнением административного регламента</w:t>
      </w:r>
    </w:p>
    <w:p w:rsidR="00516A33" w:rsidRDefault="00516A33" w:rsidP="006D5B7F">
      <w:pPr>
        <w:spacing w:after="0" w:line="240" w:lineRule="auto"/>
        <w:jc w:val="both"/>
        <w:rPr>
          <w:rFonts w:ascii="Arial" w:eastAsia="Times New Roman" w:hAnsi="Arial" w:cs="Arial"/>
          <w:color w:val="1E1E1E"/>
          <w:sz w:val="26"/>
          <w:lang w:eastAsia="ru-RU"/>
        </w:rPr>
      </w:pPr>
    </w:p>
    <w:p w:rsidR="00516A33"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4.1. Текущий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r w:rsidR="00F53221">
        <w:rPr>
          <w:rFonts w:ascii="Arial" w:eastAsia="Times New Roman" w:hAnsi="Arial" w:cs="Arial"/>
          <w:color w:val="1E1E1E"/>
          <w:sz w:val="26"/>
          <w:lang w:eastAsia="ru-RU"/>
        </w:rPr>
        <w:t xml:space="preserve"> </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4.4. Проведение текущего контроля должно осуществляться не реже двух раз в год.</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r w:rsidR="00F53221">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53221"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lastRenderedPageBreak/>
        <w:t xml:space="preserve">4.5. </w:t>
      </w:r>
      <w:proofErr w:type="gramStart"/>
      <w:r w:rsidRPr="005C3EE4">
        <w:rPr>
          <w:rFonts w:ascii="Arial" w:eastAsia="Times New Roman" w:hAnsi="Arial" w:cs="Arial"/>
          <w:color w:val="1E1E1E"/>
          <w:sz w:val="26"/>
          <w:lang w:eastAsia="ru-RU"/>
        </w:rPr>
        <w:t>Контроль за</w:t>
      </w:r>
      <w:proofErr w:type="gramEnd"/>
      <w:r w:rsidRPr="005C3EE4">
        <w:rPr>
          <w:rFonts w:ascii="Arial" w:eastAsia="Times New Roman" w:hAnsi="Arial" w:cs="Arial"/>
          <w:color w:val="1E1E1E"/>
          <w:sz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53221" w:rsidRDefault="005C3EE4" w:rsidP="00456F03">
      <w:pPr>
        <w:spacing w:after="0" w:line="240" w:lineRule="auto"/>
        <w:jc w:val="center"/>
        <w:rPr>
          <w:rFonts w:ascii="Arial" w:eastAsia="Times New Roman" w:hAnsi="Arial" w:cs="Arial"/>
          <w:b/>
          <w:bCs/>
          <w:color w:val="1E1E1E"/>
          <w:sz w:val="26"/>
          <w:lang w:eastAsia="ru-RU"/>
        </w:rPr>
      </w:pPr>
      <w:r w:rsidRPr="005C3EE4">
        <w:rPr>
          <w:rFonts w:ascii="Arial" w:eastAsia="Times New Roman" w:hAnsi="Arial" w:cs="Arial"/>
          <w:b/>
          <w:bCs/>
          <w:color w:val="1E1E1E"/>
          <w:sz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53221" w:rsidRDefault="00F53221" w:rsidP="006D5B7F">
      <w:pPr>
        <w:spacing w:after="0" w:line="240" w:lineRule="auto"/>
        <w:jc w:val="both"/>
        <w:rPr>
          <w:rFonts w:ascii="Arial" w:eastAsia="Times New Roman" w:hAnsi="Arial" w:cs="Arial"/>
          <w:b/>
          <w:bCs/>
          <w:color w:val="1E1E1E"/>
          <w:sz w:val="26"/>
          <w:lang w:eastAsia="ru-RU"/>
        </w:rPr>
      </w:pPr>
    </w:p>
    <w:p w:rsidR="00F53221"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53221"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5.2. Заявитель может обратиться с </w:t>
      </w:r>
      <w:proofErr w:type="gramStart"/>
      <w:r w:rsidRPr="005C3EE4">
        <w:rPr>
          <w:rFonts w:ascii="Tahoma" w:eastAsia="Times New Roman" w:hAnsi="Tahoma" w:cs="Tahoma"/>
          <w:color w:val="1E1E1E"/>
          <w:sz w:val="26"/>
          <w:lang w:eastAsia="ru-RU"/>
        </w:rPr>
        <w:t>жалобой</w:t>
      </w:r>
      <w:proofErr w:type="gramEnd"/>
      <w:r w:rsidRPr="005C3EE4">
        <w:rPr>
          <w:rFonts w:ascii="Tahoma" w:eastAsia="Times New Roman" w:hAnsi="Tahoma" w:cs="Tahoma"/>
          <w:color w:val="1E1E1E"/>
          <w:sz w:val="26"/>
          <w:lang w:eastAsia="ru-RU"/>
        </w:rPr>
        <w:t xml:space="preserve"> в том числе в следующих случаях:</w:t>
      </w:r>
    </w:p>
    <w:p w:rsidR="00F53221"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нарушение срока регистрации заявления заявителя об оказании муниципальной услуги;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2) нарушение срока предоставления муниципальной услуги;3)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F53221">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w:t>
      </w:r>
      <w:proofErr w:type="spellStart"/>
      <w:r w:rsidRPr="005C3EE4">
        <w:rPr>
          <w:rFonts w:ascii="Tahoma" w:eastAsia="Times New Roman" w:hAnsi="Tahoma" w:cs="Tahoma"/>
          <w:color w:val="1E1E1E"/>
          <w:sz w:val="26"/>
          <w:lang w:eastAsia="ru-RU"/>
        </w:rPr>
        <w:t>Калачеевского</w:t>
      </w:r>
      <w:proofErr w:type="spellEnd"/>
      <w:r w:rsidRPr="005C3EE4">
        <w:rPr>
          <w:rFonts w:ascii="Tahoma" w:eastAsia="Times New Roman" w:hAnsi="Tahoma" w:cs="Tahoma"/>
          <w:color w:val="1E1E1E"/>
          <w:sz w:val="26"/>
          <w:lang w:eastAsia="ru-RU"/>
        </w:rPr>
        <w:t xml:space="preserve"> муниципального района Воронежской области для предоставления муниципальной услуги;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C2102">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 для предоставления муниципальной услуги, у заявителя;</w:t>
      </w:r>
    </w:p>
    <w:p w:rsidR="00AC2102" w:rsidRDefault="005C3EE4" w:rsidP="006D5B7F">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C2102">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roofErr w:type="gramEnd"/>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AC2102">
        <w:rPr>
          <w:rFonts w:ascii="Tahoma" w:eastAsia="Times New Roman" w:hAnsi="Tahoma" w:cs="Tahoma"/>
          <w:color w:val="1E1E1E"/>
          <w:sz w:val="26"/>
          <w:lang w:eastAsia="ru-RU"/>
        </w:rPr>
        <w:t>Меловатского</w:t>
      </w:r>
      <w:proofErr w:type="spellEnd"/>
      <w:r w:rsidRPr="005C3EE4">
        <w:rPr>
          <w:rFonts w:ascii="Tahoma" w:eastAsia="Times New Roman" w:hAnsi="Tahoma" w:cs="Tahoma"/>
          <w:color w:val="1E1E1E"/>
          <w:sz w:val="26"/>
          <w:lang w:eastAsia="ru-RU"/>
        </w:rPr>
        <w:t xml:space="preserve"> сельского поселения</w:t>
      </w:r>
    </w:p>
    <w:p w:rsidR="00AC2102" w:rsidRDefault="005C3EE4" w:rsidP="006D5B7F">
      <w:pPr>
        <w:spacing w:after="0" w:line="240" w:lineRule="auto"/>
        <w:jc w:val="both"/>
        <w:rPr>
          <w:rFonts w:ascii="Tahoma" w:eastAsia="Times New Roman" w:hAnsi="Tahoma" w:cs="Tahoma"/>
          <w:color w:val="1E1E1E"/>
          <w:sz w:val="26"/>
          <w:lang w:eastAsia="ru-RU"/>
        </w:rPr>
      </w:pPr>
      <w:proofErr w:type="gramStart"/>
      <w:r w:rsidRPr="005C3EE4">
        <w:rPr>
          <w:rFonts w:ascii="Tahoma" w:eastAsia="Times New Roman" w:hAnsi="Tahoma" w:cs="Tahoma"/>
          <w:color w:val="1E1E1E"/>
          <w:sz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5.3. Основанием для начала процедуры досудебного (внесудебного) обжалования является поступившая жалоба.</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Жалоба может быть направлена по почте, через многофункциональные центры, с </w:t>
      </w:r>
      <w:r w:rsidRPr="005C3EE4">
        <w:rPr>
          <w:rFonts w:ascii="Arial" w:eastAsia="Times New Roman" w:hAnsi="Arial" w:cs="Arial"/>
          <w:color w:val="1E1E1E"/>
          <w:sz w:val="26"/>
          <w:lang w:eastAsia="ru-RU"/>
        </w:rPr>
        <w:lastRenderedPageBreak/>
        <w:t>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5.4. Жалоба должна содержать:</w:t>
      </w:r>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C2102" w:rsidRDefault="005C3EE4" w:rsidP="006D5B7F">
      <w:pPr>
        <w:spacing w:after="0" w:line="240" w:lineRule="auto"/>
        <w:jc w:val="both"/>
        <w:rPr>
          <w:rFonts w:ascii="Arial" w:eastAsia="Times New Roman" w:hAnsi="Arial" w:cs="Arial"/>
          <w:color w:val="1E1E1E"/>
          <w:sz w:val="26"/>
          <w:lang w:eastAsia="ru-RU"/>
        </w:rPr>
      </w:pPr>
      <w:proofErr w:type="gramStart"/>
      <w:r w:rsidRPr="005C3EE4">
        <w:rPr>
          <w:rFonts w:ascii="Arial" w:eastAsia="Times New Roman" w:hAnsi="Arial" w:cs="Arial"/>
          <w:color w:val="1E1E1E"/>
          <w:sz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сведения об обжалуемых решениях и действиях (бездействии) администрации, должностного лица либо муниципального служащего;</w:t>
      </w:r>
    </w:p>
    <w:p w:rsidR="00AC2102"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5.6. Должностные лица администрации, указанные в пункте 5.5 настоящего раздела административного регламента, проводят личный прием заявителей.</w:t>
      </w:r>
      <w:r w:rsidR="00AC2102">
        <w:rPr>
          <w:rFonts w:ascii="Tahoma" w:eastAsia="Times New Roman" w:hAnsi="Tahoma" w:cs="Tahoma"/>
          <w:color w:val="1E1E1E"/>
          <w:sz w:val="26"/>
          <w:lang w:eastAsia="ru-RU"/>
        </w:rPr>
        <w:t xml:space="preserve"> </w:t>
      </w:r>
      <w:r w:rsidRPr="005C3EE4">
        <w:rPr>
          <w:rFonts w:ascii="Tahoma" w:eastAsia="Times New Roman" w:hAnsi="Tahoma" w:cs="Tahoma"/>
          <w:color w:val="1E1E1E"/>
          <w:sz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вступившего в законную силу решения суда, арбитражного суда по жалобе о том же предмете и по тем же основаниям;</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2) подача жалобы лицом, полномочия которого не подтверждены в порядке, установленном законодательством;</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5.8. Заявители имеют право на получение документов и информации, необходимых для обоснования и рассмотрения жалобы.</w:t>
      </w:r>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 xml:space="preserve">5.9. </w:t>
      </w:r>
      <w:proofErr w:type="gramStart"/>
      <w:r w:rsidRPr="005C3EE4">
        <w:rPr>
          <w:rFonts w:ascii="Tahoma" w:eastAsia="Times New Roman" w:hAnsi="Tahoma" w:cs="Tahoma"/>
          <w:color w:val="1E1E1E"/>
          <w:sz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C2102" w:rsidRDefault="005C3EE4" w:rsidP="006D5B7F">
      <w:pPr>
        <w:spacing w:after="0" w:line="240" w:lineRule="auto"/>
        <w:jc w:val="both"/>
        <w:rPr>
          <w:rFonts w:ascii="Tahoma" w:eastAsia="Times New Roman" w:hAnsi="Tahoma" w:cs="Tahoma"/>
          <w:color w:val="1E1E1E"/>
          <w:sz w:val="26"/>
          <w:lang w:eastAsia="ru-RU"/>
        </w:rPr>
      </w:pPr>
      <w:r w:rsidRPr="005C3EE4">
        <w:rPr>
          <w:rFonts w:ascii="Tahoma" w:eastAsia="Times New Roman" w:hAnsi="Tahoma" w:cs="Tahoma"/>
          <w:color w:val="1E1E1E"/>
          <w:sz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3EE4" w:rsidRPr="00A7542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5.11. В случае установления в ходе или по результатам </w:t>
      </w:r>
      <w:proofErr w:type="gramStart"/>
      <w:r w:rsidRPr="005C3EE4">
        <w:rPr>
          <w:rFonts w:ascii="Arial" w:eastAsia="Times New Roman" w:hAnsi="Arial" w:cs="Arial"/>
          <w:color w:val="1E1E1E"/>
          <w:sz w:val="26"/>
          <w:lang w:eastAsia="ru-RU"/>
        </w:rPr>
        <w:t>рассмотрения жалобы признаков состава административного правонарушения</w:t>
      </w:r>
      <w:proofErr w:type="gramEnd"/>
      <w:r w:rsidRPr="005C3EE4">
        <w:rPr>
          <w:rFonts w:ascii="Arial" w:eastAsia="Times New Roman" w:hAnsi="Arial" w:cs="Arial"/>
          <w:color w:val="1E1E1E"/>
          <w:sz w:val="26"/>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left="5664" w:firstLine="150"/>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AC2102" w:rsidRDefault="00AC2102" w:rsidP="006D5B7F">
      <w:pPr>
        <w:spacing w:after="0" w:line="255" w:lineRule="atLeast"/>
        <w:ind w:left="5664" w:firstLine="150"/>
        <w:jc w:val="both"/>
        <w:rPr>
          <w:rFonts w:ascii="Arial" w:eastAsia="Times New Roman" w:hAnsi="Arial" w:cs="Arial"/>
          <w:color w:val="1E1E1E"/>
          <w:sz w:val="26"/>
          <w:szCs w:val="26"/>
          <w:lang w:eastAsia="ru-RU"/>
        </w:rPr>
      </w:pPr>
    </w:p>
    <w:p w:rsidR="005C3EE4" w:rsidRPr="005C3EE4" w:rsidRDefault="005C3EE4" w:rsidP="005C3EE4">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567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lastRenderedPageBreak/>
        <w:t>Приложение № 1</w:t>
      </w:r>
    </w:p>
    <w:p w:rsidR="005C3EE4" w:rsidRDefault="005C3EE4" w:rsidP="006D5B7F">
      <w:pPr>
        <w:spacing w:after="0" w:line="255" w:lineRule="atLeast"/>
        <w:ind w:left="566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AC2102" w:rsidRPr="005C3EE4" w:rsidRDefault="00AC2102" w:rsidP="005C3EE4">
      <w:pPr>
        <w:spacing w:after="0" w:line="255" w:lineRule="atLeast"/>
        <w:ind w:left="5664" w:firstLine="150"/>
        <w:rPr>
          <w:rFonts w:ascii="Tahoma" w:eastAsia="Times New Roman" w:hAnsi="Tahoma" w:cs="Tahoma"/>
          <w:color w:val="1E1E1E"/>
          <w:sz w:val="21"/>
          <w:szCs w:val="21"/>
          <w:lang w:eastAsia="ru-RU"/>
        </w:rPr>
      </w:pPr>
    </w:p>
    <w:p w:rsidR="005C5065" w:rsidRPr="005C5065"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  1. Место нахождения администрации </w:t>
      </w:r>
      <w:proofErr w:type="spellStart"/>
      <w:r w:rsidR="00AC2102">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3976</w:t>
      </w:r>
      <w:r w:rsidR="00AC2102">
        <w:rPr>
          <w:rFonts w:ascii="Arial" w:eastAsia="Times New Roman" w:hAnsi="Arial" w:cs="Arial"/>
          <w:color w:val="1E1E1E"/>
          <w:sz w:val="26"/>
          <w:lang w:eastAsia="ru-RU"/>
        </w:rPr>
        <w:t>20</w:t>
      </w:r>
      <w:r w:rsidRPr="005C3EE4">
        <w:rPr>
          <w:rFonts w:ascii="Arial" w:eastAsia="Times New Roman" w:hAnsi="Arial" w:cs="Arial"/>
          <w:color w:val="1E1E1E"/>
          <w:sz w:val="26"/>
          <w:lang w:eastAsia="ru-RU"/>
        </w:rPr>
        <w:t>, Воронежская область, </w:t>
      </w:r>
      <w:proofErr w:type="spellStart"/>
      <w:r w:rsidRPr="005C3EE4">
        <w:rPr>
          <w:rFonts w:ascii="Arial" w:eastAsia="Times New Roman" w:hAnsi="Arial" w:cs="Arial"/>
          <w:color w:val="1E1E1E"/>
          <w:sz w:val="26"/>
          <w:lang w:eastAsia="ru-RU"/>
        </w:rPr>
        <w:t>Калачеевский</w:t>
      </w:r>
      <w:proofErr w:type="spellEnd"/>
      <w:r w:rsidRPr="005C3EE4">
        <w:rPr>
          <w:rFonts w:ascii="Arial" w:eastAsia="Times New Roman" w:hAnsi="Arial" w:cs="Arial"/>
          <w:color w:val="1E1E1E"/>
          <w:sz w:val="26"/>
          <w:lang w:eastAsia="ru-RU"/>
        </w:rPr>
        <w:t xml:space="preserve"> район, село </w:t>
      </w:r>
      <w:r w:rsidR="00AC2102">
        <w:rPr>
          <w:rFonts w:ascii="Arial" w:eastAsia="Times New Roman" w:hAnsi="Arial" w:cs="Arial"/>
          <w:color w:val="1E1E1E"/>
          <w:sz w:val="26"/>
          <w:lang w:eastAsia="ru-RU"/>
        </w:rPr>
        <w:t>Новомеловатка</w:t>
      </w:r>
      <w:r w:rsidRPr="005C3EE4">
        <w:rPr>
          <w:rFonts w:ascii="Arial" w:eastAsia="Times New Roman" w:hAnsi="Arial" w:cs="Arial"/>
          <w:color w:val="1E1E1E"/>
          <w:sz w:val="26"/>
          <w:lang w:eastAsia="ru-RU"/>
        </w:rPr>
        <w:t xml:space="preserve">, улица </w:t>
      </w:r>
      <w:r w:rsidR="00AC2102">
        <w:rPr>
          <w:rFonts w:ascii="Arial" w:eastAsia="Times New Roman" w:hAnsi="Arial" w:cs="Arial"/>
          <w:color w:val="1E1E1E"/>
          <w:sz w:val="26"/>
          <w:lang w:eastAsia="ru-RU"/>
        </w:rPr>
        <w:t>Ленина</w:t>
      </w:r>
      <w:r w:rsidRPr="005C3EE4">
        <w:rPr>
          <w:rFonts w:ascii="Arial" w:eastAsia="Times New Roman" w:hAnsi="Arial" w:cs="Arial"/>
          <w:color w:val="1E1E1E"/>
          <w:sz w:val="26"/>
          <w:lang w:eastAsia="ru-RU"/>
        </w:rPr>
        <w:t xml:space="preserve">, дом </w:t>
      </w:r>
      <w:r w:rsidR="00AC2102">
        <w:rPr>
          <w:rFonts w:ascii="Arial" w:eastAsia="Times New Roman" w:hAnsi="Arial" w:cs="Arial"/>
          <w:color w:val="1E1E1E"/>
          <w:sz w:val="26"/>
          <w:lang w:eastAsia="ru-RU"/>
        </w:rPr>
        <w:t xml:space="preserve">31 а. </w:t>
      </w:r>
      <w:r w:rsidRPr="005C3EE4">
        <w:rPr>
          <w:rFonts w:ascii="Arial" w:eastAsia="Times New Roman" w:hAnsi="Arial" w:cs="Arial"/>
          <w:color w:val="1E1E1E"/>
          <w:sz w:val="26"/>
          <w:lang w:eastAsia="ru-RU"/>
        </w:rPr>
        <w:t xml:space="preserve">График работы администрации </w:t>
      </w:r>
      <w:proofErr w:type="spellStart"/>
      <w:r w:rsidR="00AC2102">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понедельник - четверг: с 08.00 до 17.00;пятница: с 08.00 до 16.45;перерыв: с 12.00 до 13.</w:t>
      </w:r>
      <w:r w:rsidR="00AC2102">
        <w:rPr>
          <w:rFonts w:ascii="Arial" w:eastAsia="Times New Roman" w:hAnsi="Arial" w:cs="Arial"/>
          <w:color w:val="1E1E1E"/>
          <w:sz w:val="26"/>
          <w:lang w:eastAsia="ru-RU"/>
        </w:rPr>
        <w:t>00</w:t>
      </w:r>
      <w:r w:rsidRPr="005C3EE4">
        <w:rPr>
          <w:rFonts w:ascii="Arial" w:eastAsia="Times New Roman" w:hAnsi="Arial" w:cs="Arial"/>
          <w:color w:val="1E1E1E"/>
          <w:sz w:val="26"/>
          <w:lang w:eastAsia="ru-RU"/>
        </w:rPr>
        <w:t xml:space="preserve">.Официальный сайт администрации </w:t>
      </w:r>
      <w:proofErr w:type="spellStart"/>
      <w:r w:rsidR="005C5065">
        <w:rPr>
          <w:rFonts w:ascii="Arial" w:eastAsia="Times New Roman" w:hAnsi="Arial" w:cs="Arial"/>
          <w:color w:val="1E1E1E"/>
          <w:sz w:val="26"/>
          <w:lang w:eastAsia="ru-RU"/>
        </w:rPr>
        <w:t>Мело</w:t>
      </w:r>
      <w:r w:rsidR="00AC2102">
        <w:rPr>
          <w:rFonts w:ascii="Arial" w:eastAsia="Times New Roman" w:hAnsi="Arial" w:cs="Arial"/>
          <w:color w:val="1E1E1E"/>
          <w:sz w:val="26"/>
          <w:lang w:eastAsia="ru-RU"/>
        </w:rPr>
        <w:t>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в сети Интернет: </w:t>
      </w:r>
      <w:hyperlink r:id="rId5" w:history="1">
        <w:r w:rsidR="002B0D4D">
          <w:rPr>
            <w:rFonts w:ascii="Arial" w:eastAsia="Times New Roman" w:hAnsi="Arial" w:cs="Arial"/>
            <w:color w:val="B12923"/>
            <w:sz w:val="26"/>
            <w:u w:val="single"/>
            <w:lang w:eastAsia="ru-RU"/>
          </w:rPr>
          <w:t>м</w:t>
        </w:r>
        <w:r w:rsidR="00AC2102">
          <w:rPr>
            <w:rFonts w:ascii="Arial" w:eastAsia="Times New Roman" w:hAnsi="Arial" w:cs="Arial"/>
            <w:color w:val="B12923"/>
            <w:sz w:val="26"/>
            <w:u w:val="single"/>
            <w:lang w:eastAsia="ru-RU"/>
          </w:rPr>
          <w:t>еловатское.рф</w:t>
        </w:r>
      </w:hyperlink>
      <w:r w:rsidRPr="005C3EE4">
        <w:rPr>
          <w:rFonts w:ascii="Arial" w:eastAsia="Times New Roman" w:hAnsi="Arial" w:cs="Arial"/>
          <w:color w:val="1E1E1E"/>
          <w:sz w:val="26"/>
          <w:lang w:eastAsia="ru-RU"/>
        </w:rPr>
        <w:t>.</w:t>
      </w:r>
      <w:r w:rsidR="00AC2102">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Адрес электронной почты администрации </w:t>
      </w:r>
      <w:proofErr w:type="spellStart"/>
      <w:r w:rsidR="00AC2102">
        <w:rPr>
          <w:rFonts w:ascii="Arial" w:eastAsia="Times New Roman" w:hAnsi="Arial" w:cs="Arial"/>
          <w:color w:val="1E1E1E"/>
          <w:sz w:val="26"/>
          <w:lang w:eastAsia="ru-RU"/>
        </w:rPr>
        <w:t>Меловатского</w:t>
      </w:r>
      <w:proofErr w:type="spellEnd"/>
      <w:r w:rsidRPr="005C3EE4">
        <w:rPr>
          <w:rFonts w:ascii="Arial" w:eastAsia="Times New Roman" w:hAnsi="Arial" w:cs="Arial"/>
          <w:color w:val="1E1E1E"/>
          <w:sz w:val="26"/>
          <w:lang w:eastAsia="ru-RU"/>
        </w:rPr>
        <w:t xml:space="preserve"> сельского поселения </w:t>
      </w:r>
      <w:proofErr w:type="spellStart"/>
      <w:r w:rsidRPr="005C3EE4">
        <w:rPr>
          <w:rFonts w:ascii="Arial" w:eastAsia="Times New Roman" w:hAnsi="Arial" w:cs="Arial"/>
          <w:color w:val="1E1E1E"/>
          <w:sz w:val="26"/>
          <w:lang w:eastAsia="ru-RU"/>
        </w:rPr>
        <w:t>Калачеевского</w:t>
      </w:r>
      <w:proofErr w:type="spellEnd"/>
      <w:r w:rsidRPr="005C3EE4">
        <w:rPr>
          <w:rFonts w:ascii="Arial" w:eastAsia="Times New Roman" w:hAnsi="Arial" w:cs="Arial"/>
          <w:color w:val="1E1E1E"/>
          <w:sz w:val="26"/>
          <w:lang w:eastAsia="ru-RU"/>
        </w:rPr>
        <w:t xml:space="preserve"> муниципального района Воронежской области: </w:t>
      </w:r>
      <w:hyperlink r:id="rId6" w:history="1">
        <w:r w:rsidR="005C5065" w:rsidRPr="0094066A">
          <w:rPr>
            <w:rStyle w:val="a4"/>
            <w:rFonts w:ascii="Arial" w:eastAsia="Times New Roman" w:hAnsi="Arial" w:cs="Arial"/>
            <w:sz w:val="26"/>
            <w:lang w:val="en-US" w:eastAsia="ru-RU"/>
          </w:rPr>
          <w:t>novomelovatka</w:t>
        </w:r>
        <w:r w:rsidR="005C5065" w:rsidRPr="0094066A">
          <w:rPr>
            <w:rStyle w:val="a4"/>
            <w:rFonts w:ascii="Arial" w:eastAsia="Times New Roman" w:hAnsi="Arial" w:cs="Arial"/>
            <w:sz w:val="26"/>
            <w:lang w:eastAsia="ru-RU"/>
          </w:rPr>
          <w:t>-</w:t>
        </w:r>
        <w:r w:rsidR="005C5065" w:rsidRPr="0094066A">
          <w:rPr>
            <w:rStyle w:val="a4"/>
            <w:rFonts w:ascii="Arial" w:eastAsia="Times New Roman" w:hAnsi="Arial" w:cs="Arial"/>
            <w:sz w:val="26"/>
            <w:lang w:val="en-US" w:eastAsia="ru-RU"/>
          </w:rPr>
          <w:t>kalach</w:t>
        </w:r>
        <w:r w:rsidR="005C5065" w:rsidRPr="0094066A">
          <w:rPr>
            <w:rStyle w:val="a4"/>
            <w:rFonts w:ascii="Arial" w:eastAsia="Times New Roman" w:hAnsi="Arial" w:cs="Arial"/>
            <w:sz w:val="26"/>
            <w:lang w:eastAsia="ru-RU"/>
          </w:rPr>
          <w:t>@</w:t>
        </w:r>
        <w:r w:rsidR="005C5065" w:rsidRPr="0094066A">
          <w:rPr>
            <w:rStyle w:val="a4"/>
            <w:rFonts w:ascii="Arial" w:eastAsia="Times New Roman" w:hAnsi="Arial" w:cs="Arial"/>
            <w:sz w:val="26"/>
            <w:lang w:val="en-US" w:eastAsia="ru-RU"/>
          </w:rPr>
          <w:t>mail</w:t>
        </w:r>
        <w:r w:rsidR="005C5065" w:rsidRPr="0094066A">
          <w:rPr>
            <w:rStyle w:val="a4"/>
            <w:rFonts w:ascii="Arial" w:eastAsia="Times New Roman" w:hAnsi="Arial" w:cs="Arial"/>
            <w:sz w:val="26"/>
            <w:lang w:eastAsia="ru-RU"/>
          </w:rPr>
          <w:t>.</w:t>
        </w:r>
        <w:r w:rsidR="005C5065" w:rsidRPr="0094066A">
          <w:rPr>
            <w:rStyle w:val="a4"/>
            <w:rFonts w:ascii="Arial" w:eastAsia="Times New Roman" w:hAnsi="Arial" w:cs="Arial"/>
            <w:sz w:val="26"/>
            <w:lang w:val="en-US" w:eastAsia="ru-RU"/>
          </w:rPr>
          <w:t>ru</w:t>
        </w:r>
      </w:hyperlink>
      <w:r w:rsidRPr="005C3EE4">
        <w:rPr>
          <w:rFonts w:ascii="Arial" w:eastAsia="Times New Roman" w:hAnsi="Arial" w:cs="Arial"/>
          <w:color w:val="1E1E1E"/>
          <w:sz w:val="26"/>
          <w:lang w:eastAsia="ru-RU"/>
        </w:rPr>
        <w:t>.</w:t>
      </w:r>
    </w:p>
    <w:p w:rsidR="0045050C" w:rsidRPr="00720429" w:rsidRDefault="005C3EE4" w:rsidP="006D5B7F">
      <w:pPr>
        <w:spacing w:after="0" w:line="240" w:lineRule="auto"/>
        <w:jc w:val="both"/>
        <w:rPr>
          <w:rFonts w:ascii="Arial" w:eastAsia="Times New Roman" w:hAnsi="Arial" w:cs="Arial"/>
          <w:color w:val="1E1E1E"/>
          <w:sz w:val="26"/>
          <w:lang w:eastAsia="ru-RU"/>
        </w:rPr>
      </w:pPr>
      <w:r w:rsidRPr="005C3EE4">
        <w:rPr>
          <w:rFonts w:ascii="Arial" w:eastAsia="Times New Roman" w:hAnsi="Arial" w:cs="Arial"/>
          <w:color w:val="1E1E1E"/>
          <w:sz w:val="26"/>
          <w:lang w:eastAsia="ru-RU"/>
        </w:rPr>
        <w:t xml:space="preserve">2. Телефоны для справок: (847363) </w:t>
      </w:r>
      <w:r w:rsidR="0045050C" w:rsidRPr="00720429">
        <w:rPr>
          <w:rFonts w:ascii="Arial" w:eastAsia="Times New Roman" w:hAnsi="Arial" w:cs="Arial"/>
          <w:color w:val="1E1E1E"/>
          <w:sz w:val="26"/>
          <w:lang w:eastAsia="ru-RU"/>
        </w:rPr>
        <w:t>61-2</w:t>
      </w:r>
      <w:r w:rsidRPr="005C3EE4">
        <w:rPr>
          <w:rFonts w:ascii="Arial" w:eastAsia="Times New Roman" w:hAnsi="Arial" w:cs="Arial"/>
          <w:color w:val="1E1E1E"/>
          <w:sz w:val="26"/>
          <w:lang w:eastAsia="ru-RU"/>
        </w:rPr>
        <w:t>-</w:t>
      </w:r>
      <w:r w:rsidR="0045050C" w:rsidRPr="00720429">
        <w:rPr>
          <w:rFonts w:ascii="Arial" w:eastAsia="Times New Roman" w:hAnsi="Arial" w:cs="Arial"/>
          <w:color w:val="1E1E1E"/>
          <w:sz w:val="26"/>
          <w:lang w:eastAsia="ru-RU"/>
        </w:rPr>
        <w:t>87</w:t>
      </w:r>
      <w:r w:rsidRPr="005C3EE4">
        <w:rPr>
          <w:rFonts w:ascii="Arial" w:eastAsia="Times New Roman" w:hAnsi="Arial" w:cs="Arial"/>
          <w:color w:val="1E1E1E"/>
          <w:sz w:val="26"/>
          <w:lang w:eastAsia="ru-RU"/>
        </w:rPr>
        <w:t>. </w:t>
      </w:r>
    </w:p>
    <w:p w:rsidR="0045050C" w:rsidRPr="006D5B7F" w:rsidRDefault="006D5B7F" w:rsidP="006D5B7F">
      <w:pPr>
        <w:spacing w:after="0" w:line="240" w:lineRule="auto"/>
        <w:jc w:val="both"/>
        <w:rPr>
          <w:rFonts w:ascii="Arial" w:eastAsia="Times New Roman" w:hAnsi="Arial" w:cs="Arial"/>
          <w:color w:val="1E1E1E"/>
          <w:sz w:val="26"/>
          <w:lang w:eastAsia="ru-RU"/>
        </w:rPr>
      </w:pPr>
      <w:r>
        <w:rPr>
          <w:rFonts w:ascii="Arial" w:eastAsia="Times New Roman" w:hAnsi="Arial" w:cs="Arial"/>
          <w:color w:val="1E1E1E"/>
          <w:sz w:val="26"/>
          <w:lang w:eastAsia="ru-RU"/>
        </w:rPr>
        <w:t xml:space="preserve">3. </w:t>
      </w:r>
      <w:r w:rsidR="005C3EE4" w:rsidRPr="005C3EE4">
        <w:rPr>
          <w:rFonts w:ascii="Arial" w:eastAsia="Times New Roman" w:hAnsi="Arial" w:cs="Arial"/>
          <w:color w:val="1E1E1E"/>
          <w:sz w:val="26"/>
          <w:lang w:eastAsia="ru-RU"/>
        </w:rPr>
        <w:t>Автономное учреждение Воронежской области «Многофункциональный центр предоставления государственных и муниципальных услуг» (далее - АУ «МФЦ»):</w:t>
      </w:r>
    </w:p>
    <w:p w:rsidR="005C3EE4" w:rsidRPr="005C3EE4" w:rsidRDefault="005C3EE4" w:rsidP="006D5B7F">
      <w:pPr>
        <w:spacing w:after="0" w:line="240" w:lineRule="auto"/>
        <w:jc w:val="both"/>
        <w:rPr>
          <w:rFonts w:ascii="Times New Roman" w:eastAsia="Times New Roman" w:hAnsi="Times New Roman" w:cs="Times New Roman"/>
          <w:sz w:val="24"/>
          <w:szCs w:val="24"/>
          <w:lang w:eastAsia="ru-RU"/>
        </w:rPr>
      </w:pPr>
      <w:r w:rsidRPr="005C3EE4">
        <w:rPr>
          <w:rFonts w:ascii="Arial" w:eastAsia="Times New Roman" w:hAnsi="Arial" w:cs="Arial"/>
          <w:color w:val="1E1E1E"/>
          <w:sz w:val="26"/>
          <w:lang w:eastAsia="ru-RU"/>
        </w:rPr>
        <w:t>3.1. Место нахождения АУ «МФЦ»: 394026, г. Воронеж, ул. Дружинников, 3б (Коминтерновский район)</w:t>
      </w:r>
      <w:proofErr w:type="gramStart"/>
      <w:r w:rsidRPr="005C3EE4">
        <w:rPr>
          <w:rFonts w:ascii="Arial" w:eastAsia="Times New Roman" w:hAnsi="Arial" w:cs="Arial"/>
          <w:color w:val="1E1E1E"/>
          <w:sz w:val="26"/>
          <w:lang w:eastAsia="ru-RU"/>
        </w:rPr>
        <w:t>.Т</w:t>
      </w:r>
      <w:proofErr w:type="gramEnd"/>
      <w:r w:rsidRPr="005C3EE4">
        <w:rPr>
          <w:rFonts w:ascii="Arial" w:eastAsia="Times New Roman" w:hAnsi="Arial" w:cs="Arial"/>
          <w:color w:val="1E1E1E"/>
          <w:sz w:val="26"/>
          <w:lang w:eastAsia="ru-RU"/>
        </w:rPr>
        <w:t xml:space="preserve">елефон для справок АУ «МФЦ»: (473) 226-99-99.Официальный сайт АУ «МФЦ» в сети Интернет: </w:t>
      </w:r>
      <w:proofErr w:type="spellStart"/>
      <w:r w:rsidRPr="005C3EE4">
        <w:rPr>
          <w:rFonts w:ascii="Arial" w:eastAsia="Times New Roman" w:hAnsi="Arial" w:cs="Arial"/>
          <w:color w:val="1E1E1E"/>
          <w:sz w:val="26"/>
          <w:lang w:eastAsia="ru-RU"/>
        </w:rPr>
        <w:t>mfc.vr</w:t>
      </w:r>
      <w:proofErr w:type="spellEnd"/>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w:t>
      </w:r>
      <w:proofErr w:type="spellStart"/>
      <w:r w:rsidRPr="005C3EE4">
        <w:rPr>
          <w:rFonts w:ascii="Arial" w:eastAsia="Times New Roman" w:hAnsi="Arial" w:cs="Arial"/>
          <w:color w:val="1E1E1E"/>
          <w:sz w:val="26"/>
          <w:lang w:eastAsia="ru-RU"/>
        </w:rPr>
        <w:t>ru.Адрес</w:t>
      </w:r>
      <w:proofErr w:type="spellEnd"/>
      <w:r w:rsidRPr="005C3EE4">
        <w:rPr>
          <w:rFonts w:ascii="Arial" w:eastAsia="Times New Roman" w:hAnsi="Arial" w:cs="Arial"/>
          <w:color w:val="1E1E1E"/>
          <w:sz w:val="26"/>
          <w:lang w:eastAsia="ru-RU"/>
        </w:rPr>
        <w:t xml:space="preserve"> электронной почты АУ «МФЦ»: od</w:t>
      </w:r>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o-ok</w:t>
      </w:r>
      <w:r w:rsidRPr="005C3EE4">
        <w:rPr>
          <w:rFonts w:ascii="Arial" w:eastAsia="Times New Roman" w:hAnsi="Arial" w:cs="Arial"/>
          <w:color w:val="1E1E1E"/>
          <w:sz w:val="26"/>
          <w:lang w:val="en-US" w:eastAsia="ru-RU"/>
        </w:rPr>
        <w:t>n</w:t>
      </w:r>
      <w:r w:rsidRPr="005C3EE4">
        <w:rPr>
          <w:rFonts w:ascii="Arial" w:eastAsia="Times New Roman" w:hAnsi="Arial" w:cs="Arial"/>
          <w:color w:val="1E1E1E"/>
          <w:sz w:val="26"/>
          <w:lang w:eastAsia="ru-RU"/>
        </w:rPr>
        <w:t>o@mail.ru.График работы АУ «МФЦ»:вторник, четверг, пятница: с 09.00 до 18.00;среда: с 11.00 до 20.00;</w:t>
      </w:r>
      <w:r w:rsidR="006D5B7F">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 xml:space="preserve">суббота: с 09.00 до 16.45.3.2. Место нахождения филиала АУ «МФЦ» в </w:t>
      </w:r>
      <w:proofErr w:type="spellStart"/>
      <w:r w:rsidRPr="005C3EE4">
        <w:rPr>
          <w:rFonts w:ascii="Arial" w:eastAsia="Times New Roman" w:hAnsi="Arial" w:cs="Arial"/>
          <w:color w:val="1E1E1E"/>
          <w:sz w:val="26"/>
          <w:lang w:eastAsia="ru-RU"/>
        </w:rPr>
        <w:t>Калачеевском</w:t>
      </w:r>
      <w:proofErr w:type="spellEnd"/>
      <w:r w:rsidRPr="005C3EE4">
        <w:rPr>
          <w:rFonts w:ascii="Arial" w:eastAsia="Times New Roman" w:hAnsi="Arial" w:cs="Arial"/>
          <w:color w:val="1E1E1E"/>
          <w:sz w:val="26"/>
          <w:lang w:eastAsia="ru-RU"/>
        </w:rPr>
        <w:t xml:space="preserve"> муниципальном районе:</w:t>
      </w:r>
      <w:r w:rsidR="006D5B7F">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397600, Воронежская область, город Калача, площадь Ленина, 5</w:t>
      </w:r>
      <w:r w:rsidR="008912FB" w:rsidRPr="008912FB">
        <w:rPr>
          <w:rFonts w:ascii="Arial" w:eastAsia="Times New Roman" w:hAnsi="Arial" w:cs="Arial"/>
          <w:color w:val="1E1E1E"/>
          <w:sz w:val="26"/>
          <w:lang w:eastAsia="ru-RU"/>
        </w:rPr>
        <w:t xml:space="preserve">. </w:t>
      </w:r>
      <w:r w:rsidRPr="005C3EE4">
        <w:rPr>
          <w:rFonts w:ascii="Arial" w:eastAsia="Times New Roman" w:hAnsi="Arial" w:cs="Arial"/>
          <w:color w:val="1E1E1E"/>
          <w:sz w:val="26"/>
          <w:lang w:eastAsia="ru-RU"/>
        </w:rPr>
        <w:t>Телефон для справок филиала АУ «МФЦ»: (47363) 2-92-92.График работы филиала АУ «МФЦ»:</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Понедельник – четверг: с 8.00 до 17.00, пятница с 8.00 до 15.45,</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перерыв с12.00 до 12.45.</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firstLine="709"/>
        <w:jc w:val="both"/>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firstLine="709"/>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5C3EE4">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5C3EE4" w:rsidRPr="005C3EE4" w:rsidRDefault="005C3EE4" w:rsidP="006D5B7F">
      <w:pPr>
        <w:spacing w:after="0" w:line="255" w:lineRule="atLeast"/>
        <w:ind w:left="5664" w:firstLine="150"/>
        <w:rPr>
          <w:rFonts w:ascii="Tahoma" w:eastAsia="Times New Roman" w:hAnsi="Tahoma" w:cs="Tahoma"/>
          <w:color w:val="1E1E1E"/>
          <w:sz w:val="21"/>
          <w:szCs w:val="21"/>
          <w:lang w:eastAsia="ru-RU"/>
        </w:rPr>
      </w:pPr>
      <w:r w:rsidRPr="005C3EE4">
        <w:rPr>
          <w:rFonts w:ascii="Arial" w:eastAsia="Times New Roman" w:hAnsi="Arial" w:cs="Arial"/>
          <w:color w:val="1E1E1E"/>
          <w:sz w:val="26"/>
          <w:szCs w:val="26"/>
          <w:lang w:eastAsia="ru-RU"/>
        </w:rPr>
        <w:t>  </w:t>
      </w:r>
    </w:p>
    <w:p w:rsidR="006D5B7F" w:rsidRPr="00FF0DD3" w:rsidRDefault="006D5B7F" w:rsidP="006D5B7F">
      <w:pPr>
        <w:spacing w:after="0" w:line="240" w:lineRule="auto"/>
        <w:ind w:left="5529"/>
        <w:rPr>
          <w:sz w:val="28"/>
          <w:szCs w:val="28"/>
        </w:rPr>
      </w:pPr>
      <w:r w:rsidRPr="00FF0DD3">
        <w:rPr>
          <w:sz w:val="28"/>
          <w:szCs w:val="28"/>
        </w:rPr>
        <w:lastRenderedPageBreak/>
        <w:t>Приложение №</w:t>
      </w:r>
      <w:r>
        <w:rPr>
          <w:sz w:val="28"/>
          <w:szCs w:val="28"/>
        </w:rPr>
        <w:t>2</w:t>
      </w:r>
      <w:r w:rsidRPr="00FF0DD3">
        <w:rPr>
          <w:sz w:val="28"/>
          <w:szCs w:val="28"/>
        </w:rPr>
        <w:t xml:space="preserve"> </w:t>
      </w:r>
    </w:p>
    <w:p w:rsidR="006D5B7F" w:rsidRDefault="006D5B7F" w:rsidP="006D5B7F">
      <w:pPr>
        <w:spacing w:after="0" w:line="240" w:lineRule="auto"/>
        <w:ind w:left="5529"/>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6D5B7F" w:rsidRPr="006D5B7F" w:rsidRDefault="006D5B7F" w:rsidP="006D5B7F">
      <w:pPr>
        <w:spacing w:after="0" w:line="240" w:lineRule="auto"/>
        <w:ind w:left="5529"/>
        <w:rPr>
          <w:rFonts w:ascii="Arial" w:eastAsia="Times New Roman" w:hAnsi="Arial" w:cs="Arial"/>
          <w:color w:val="1E1E1E"/>
          <w:sz w:val="26"/>
          <w:szCs w:val="26"/>
          <w:lang w:eastAsia="ru-RU"/>
        </w:rPr>
      </w:pPr>
    </w:p>
    <w:tbl>
      <w:tblPr>
        <w:tblW w:w="9650" w:type="dxa"/>
        <w:tblInd w:w="62" w:type="dxa"/>
        <w:tblLayout w:type="fixed"/>
        <w:tblCellMar>
          <w:top w:w="75" w:type="dxa"/>
          <w:left w:w="0" w:type="dxa"/>
          <w:bottom w:w="75" w:type="dxa"/>
          <w:right w:w="0" w:type="dxa"/>
        </w:tblCellMar>
        <w:tblLook w:val="000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6D5B7F" w:rsidRPr="00FF0DD3" w:rsidTr="003568C1">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Всего листов __</w:t>
            </w:r>
          </w:p>
        </w:tc>
      </w:tr>
      <w:tr w:rsidR="006D5B7F" w:rsidRPr="00FF0DD3" w:rsidTr="003568C1">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1. Заявление</w:t>
            </w:r>
          </w:p>
          <w:p w:rsidR="006D5B7F" w:rsidRPr="00FF0DD3" w:rsidRDefault="006D5B7F" w:rsidP="003568C1">
            <w:pPr>
              <w:autoSpaceDE w:val="0"/>
              <w:autoSpaceDN w:val="0"/>
              <w:adjustRightInd w:val="0"/>
              <w:jc w:val="center"/>
              <w:rPr>
                <w:sz w:val="28"/>
                <w:szCs w:val="28"/>
              </w:rPr>
            </w:pPr>
            <w:r w:rsidRPr="00FF0DD3">
              <w:rPr>
                <w:sz w:val="28"/>
                <w:szCs w:val="28"/>
              </w:rPr>
              <w:t>в___________________</w:t>
            </w:r>
          </w:p>
          <w:p w:rsidR="006D5B7F" w:rsidRPr="00FF0DD3" w:rsidRDefault="006D5B7F" w:rsidP="003568C1">
            <w:pPr>
              <w:autoSpaceDE w:val="0"/>
              <w:autoSpaceDN w:val="0"/>
              <w:adjustRightInd w:val="0"/>
              <w:jc w:val="center"/>
            </w:pPr>
            <w:r w:rsidRPr="00FF0DD3">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2.1. Регистрационный N _______</w:t>
            </w:r>
          </w:p>
          <w:p w:rsidR="006D5B7F" w:rsidRPr="00FF0DD3" w:rsidRDefault="006D5B7F" w:rsidP="003568C1">
            <w:pPr>
              <w:autoSpaceDE w:val="0"/>
              <w:autoSpaceDN w:val="0"/>
              <w:adjustRightInd w:val="0"/>
              <w:rPr>
                <w:sz w:val="28"/>
                <w:szCs w:val="28"/>
              </w:rPr>
            </w:pPr>
            <w:r w:rsidRPr="00FF0DD3">
              <w:rPr>
                <w:sz w:val="28"/>
                <w:szCs w:val="28"/>
              </w:rPr>
              <w:t>2.2. количество листов заявления _____________</w:t>
            </w:r>
          </w:p>
          <w:p w:rsidR="006D5B7F" w:rsidRPr="00FF0DD3" w:rsidRDefault="006D5B7F" w:rsidP="003568C1">
            <w:pPr>
              <w:autoSpaceDE w:val="0"/>
              <w:autoSpaceDN w:val="0"/>
              <w:adjustRightInd w:val="0"/>
              <w:rPr>
                <w:sz w:val="28"/>
                <w:szCs w:val="28"/>
              </w:rPr>
            </w:pPr>
            <w:r w:rsidRPr="00FF0DD3">
              <w:rPr>
                <w:sz w:val="28"/>
                <w:szCs w:val="28"/>
              </w:rPr>
              <w:t>2.3. количество прилагаемых документов ______</w:t>
            </w:r>
          </w:p>
          <w:p w:rsidR="006D5B7F" w:rsidRPr="00FF0DD3" w:rsidRDefault="006D5B7F" w:rsidP="003568C1">
            <w:pPr>
              <w:autoSpaceDE w:val="0"/>
              <w:autoSpaceDN w:val="0"/>
              <w:adjustRightInd w:val="0"/>
              <w:rPr>
                <w:sz w:val="28"/>
                <w:szCs w:val="28"/>
              </w:rPr>
            </w:pPr>
            <w:r w:rsidRPr="00FF0DD3">
              <w:rPr>
                <w:sz w:val="28"/>
                <w:szCs w:val="28"/>
              </w:rPr>
              <w:t>в том числе оригиналов ___, копий ___, количество листов в оригиналах ___, копиях ___</w:t>
            </w:r>
          </w:p>
          <w:p w:rsidR="006D5B7F" w:rsidRPr="00FF0DD3" w:rsidRDefault="006D5B7F" w:rsidP="003568C1">
            <w:pPr>
              <w:autoSpaceDE w:val="0"/>
              <w:autoSpaceDN w:val="0"/>
              <w:adjustRightInd w:val="0"/>
              <w:rPr>
                <w:sz w:val="28"/>
                <w:szCs w:val="28"/>
              </w:rPr>
            </w:pPr>
            <w:r w:rsidRPr="00FF0DD3">
              <w:rPr>
                <w:sz w:val="28"/>
                <w:szCs w:val="28"/>
              </w:rPr>
              <w:t>2.4. подпись __________________________</w:t>
            </w:r>
          </w:p>
          <w:p w:rsidR="006D5B7F" w:rsidRPr="00FF0DD3" w:rsidRDefault="006D5B7F" w:rsidP="003568C1">
            <w:pPr>
              <w:autoSpaceDE w:val="0"/>
              <w:autoSpaceDN w:val="0"/>
              <w:adjustRightInd w:val="0"/>
              <w:rPr>
                <w:sz w:val="28"/>
                <w:szCs w:val="28"/>
              </w:rPr>
            </w:pPr>
            <w:r w:rsidRPr="00FF0DD3">
              <w:rPr>
                <w:sz w:val="28"/>
                <w:szCs w:val="28"/>
              </w:rPr>
              <w:t xml:space="preserve">2.5. дата "__" ____ ____ </w:t>
            </w:r>
            <w:proofErr w:type="gramStart"/>
            <w:r w:rsidRPr="00FF0DD3">
              <w:rPr>
                <w:sz w:val="28"/>
                <w:szCs w:val="28"/>
              </w:rPr>
              <w:t>г</w:t>
            </w:r>
            <w:proofErr w:type="gramEnd"/>
            <w:r w:rsidRPr="00FF0DD3">
              <w:rPr>
                <w:sz w:val="28"/>
                <w:szCs w:val="28"/>
              </w:rPr>
              <w:t>., время __ ч., __ мин.</w:t>
            </w: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Прошу утвердить схему расположения земельного участка или земельных участков на кадастровом плане территории</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Способ представления заявления и иных необходимых документов:</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В форме электронных документов (электронных образов документов)</w:t>
            </w: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Способ получения результата предоставления муниципальной услуги:</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Лично в администрации</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Лично в многофункциональном центре</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D5B7F" w:rsidRPr="00FF0DD3" w:rsidTr="003568C1">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Расписку в получении документов прошу:</w:t>
            </w:r>
          </w:p>
        </w:tc>
      </w:tr>
      <w:tr w:rsidR="006D5B7F" w:rsidRPr="00FF0DD3" w:rsidTr="003568C1">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Расписка получена: ____________________</w:t>
            </w:r>
          </w:p>
          <w:p w:rsidR="006D5B7F" w:rsidRPr="00FF0DD3" w:rsidRDefault="006D5B7F" w:rsidP="003568C1">
            <w:pPr>
              <w:autoSpaceDE w:val="0"/>
              <w:autoSpaceDN w:val="0"/>
              <w:adjustRightInd w:val="0"/>
              <w:jc w:val="center"/>
              <w:rPr>
                <w:sz w:val="28"/>
                <w:szCs w:val="28"/>
              </w:rPr>
            </w:pPr>
            <w:r w:rsidRPr="00FF0DD3">
              <w:rPr>
                <w:sz w:val="28"/>
                <w:szCs w:val="28"/>
              </w:rPr>
              <w:t>(подпись заявителя)</w:t>
            </w:r>
          </w:p>
        </w:tc>
      </w:tr>
      <w:tr w:rsidR="006D5B7F" w:rsidRPr="00FF0DD3" w:rsidTr="003568C1">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Направить </w:t>
            </w:r>
            <w:r w:rsidRPr="00FF0DD3">
              <w:rPr>
                <w:sz w:val="28"/>
                <w:szCs w:val="28"/>
              </w:rPr>
              <w:lastRenderedPageBreak/>
              <w:t>почтовым отправлением по 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r w:rsidRPr="00FF0DD3">
              <w:rPr>
                <w:sz w:val="28"/>
                <w:szCs w:val="28"/>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rPr>
                <w:sz w:val="28"/>
                <w:szCs w:val="28"/>
              </w:rPr>
            </w:pPr>
            <w:r w:rsidRPr="00FF0DD3">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D5B7F" w:rsidRPr="00FF0DD3" w:rsidTr="003568C1">
        <w:tc>
          <w:tcPr>
            <w:tcW w:w="454" w:type="dxa"/>
            <w:vMerge/>
            <w:tcBorders>
              <w:left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Не направлять</w:t>
            </w: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Заявитель:</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физическое лицо:</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СНИЛС:</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номер:</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 xml:space="preserve">кем </w:t>
            </w:r>
            <w:proofErr w:type="gramStart"/>
            <w:r w:rsidRPr="00FF0DD3">
              <w:rPr>
                <w:sz w:val="28"/>
                <w:szCs w:val="28"/>
              </w:rPr>
              <w:t>выдан</w:t>
            </w:r>
            <w:proofErr w:type="gramEnd"/>
            <w:r w:rsidRPr="00FF0DD3">
              <w:rPr>
                <w:sz w:val="28"/>
                <w:szCs w:val="28"/>
              </w:rPr>
              <w:t>:</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 xml:space="preserve">"__" ___ ___ </w:t>
            </w:r>
            <w:proofErr w:type="gramStart"/>
            <w:r w:rsidRPr="00FF0DD3">
              <w:rPr>
                <w:sz w:val="28"/>
                <w:szCs w:val="28"/>
              </w:rPr>
              <w:t>г</w:t>
            </w:r>
            <w:proofErr w:type="gramEnd"/>
            <w:r w:rsidRPr="00FF0DD3">
              <w:rPr>
                <w:sz w:val="28"/>
                <w:szCs w:val="28"/>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адрес электронной почты:</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ИНН:</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номер регистрации:</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"__" ____ ____ </w:t>
            </w:r>
            <w:proofErr w:type="gramStart"/>
            <w:r w:rsidRPr="00FF0DD3">
              <w:rPr>
                <w:sz w:val="28"/>
                <w:szCs w:val="28"/>
              </w:rPr>
              <w:t>г</w:t>
            </w:r>
            <w:proofErr w:type="gramEnd"/>
            <w:r w:rsidRPr="00FF0DD3">
              <w:rPr>
                <w:sz w:val="28"/>
                <w:szCs w:val="28"/>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адрес электронной почты:</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наименование и реквизиты документа, подтверждающего полномочия представителя:</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Документы, прилагаемые к заявлению:</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Оригинал в количестве ___ экз., на __ </w:t>
            </w:r>
            <w:proofErr w:type="gramStart"/>
            <w:r w:rsidRPr="00FF0DD3">
              <w:rPr>
                <w:sz w:val="28"/>
                <w:szCs w:val="28"/>
              </w:rPr>
              <w:t>л</w:t>
            </w:r>
            <w:proofErr w:type="gramEnd"/>
            <w:r w:rsidRPr="00FF0DD3">
              <w:rPr>
                <w:sz w:val="28"/>
                <w:szCs w:val="28"/>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Копия в количестве ___ экз., на __ </w:t>
            </w:r>
            <w:proofErr w:type="gramStart"/>
            <w:r w:rsidRPr="00FF0DD3">
              <w:rPr>
                <w:sz w:val="28"/>
                <w:szCs w:val="28"/>
              </w:rPr>
              <w:t>л</w:t>
            </w:r>
            <w:proofErr w:type="gramEnd"/>
            <w:r w:rsidRPr="00FF0DD3">
              <w:rPr>
                <w:sz w:val="28"/>
                <w:szCs w:val="28"/>
              </w:rPr>
              <w:t>.</w:t>
            </w: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Примечание:</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Дата</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_________ __________________</w:t>
            </w:r>
          </w:p>
          <w:p w:rsidR="006D5B7F" w:rsidRPr="00FF0DD3" w:rsidRDefault="006D5B7F" w:rsidP="003568C1">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"__" ___________ ____ </w:t>
            </w:r>
            <w:proofErr w:type="gramStart"/>
            <w:r w:rsidRPr="00FF0DD3">
              <w:rPr>
                <w:sz w:val="28"/>
                <w:szCs w:val="28"/>
              </w:rPr>
              <w:t>г</w:t>
            </w:r>
            <w:proofErr w:type="gramEnd"/>
            <w:r w:rsidRPr="00FF0DD3">
              <w:rPr>
                <w:sz w:val="28"/>
                <w:szCs w:val="28"/>
              </w:rPr>
              <w:t>.</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_________ __________________</w:t>
            </w:r>
          </w:p>
          <w:p w:rsidR="006D5B7F" w:rsidRPr="00FF0DD3" w:rsidRDefault="006D5B7F" w:rsidP="003568C1">
            <w:pPr>
              <w:autoSpaceDE w:val="0"/>
              <w:autoSpaceDN w:val="0"/>
              <w:adjustRightInd w:val="0"/>
              <w:jc w:val="center"/>
              <w:rPr>
                <w:sz w:val="28"/>
                <w:szCs w:val="28"/>
              </w:rPr>
            </w:pPr>
            <w:r w:rsidRPr="00FF0DD3">
              <w:rPr>
                <w:sz w:val="28"/>
                <w:szCs w:val="28"/>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 xml:space="preserve">"__" ___________ ____ </w:t>
            </w:r>
            <w:proofErr w:type="gramStart"/>
            <w:r w:rsidRPr="00FF0DD3">
              <w:rPr>
                <w:sz w:val="28"/>
                <w:szCs w:val="28"/>
              </w:rPr>
              <w:t>г</w:t>
            </w:r>
            <w:proofErr w:type="gramEnd"/>
            <w:r w:rsidRPr="00FF0DD3">
              <w:rPr>
                <w:sz w:val="28"/>
                <w:szCs w:val="28"/>
              </w:rPr>
              <w:t>.</w:t>
            </w:r>
          </w:p>
        </w:tc>
      </w:tr>
      <w:tr w:rsidR="006D5B7F" w:rsidRPr="00FF0DD3" w:rsidTr="003568C1">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Подлинность подпис</w:t>
            </w:r>
            <w:proofErr w:type="gramStart"/>
            <w:r w:rsidRPr="00FF0DD3">
              <w:rPr>
                <w:sz w:val="28"/>
                <w:szCs w:val="28"/>
              </w:rPr>
              <w:t>и(</w:t>
            </w:r>
            <w:proofErr w:type="gramEnd"/>
            <w:r w:rsidRPr="00FF0DD3">
              <w:rPr>
                <w:sz w:val="28"/>
                <w:szCs w:val="28"/>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Дата</w:t>
            </w:r>
          </w:p>
        </w:tc>
      </w:tr>
      <w:tr w:rsidR="006D5B7F" w:rsidRPr="00FF0DD3" w:rsidTr="003568C1">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t>___________ ____________________</w:t>
            </w:r>
          </w:p>
          <w:p w:rsidR="006D5B7F" w:rsidRPr="00FF0DD3" w:rsidRDefault="006D5B7F" w:rsidP="003568C1">
            <w:pPr>
              <w:autoSpaceDE w:val="0"/>
              <w:autoSpaceDN w:val="0"/>
              <w:adjustRightInd w:val="0"/>
              <w:jc w:val="center"/>
              <w:rPr>
                <w:sz w:val="28"/>
                <w:szCs w:val="28"/>
              </w:rPr>
            </w:pPr>
            <w:r w:rsidRPr="00FF0DD3">
              <w:rPr>
                <w:sz w:val="28"/>
                <w:szCs w:val="28"/>
              </w:rPr>
              <w:lastRenderedPageBreak/>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lastRenderedPageBreak/>
              <w:t xml:space="preserve">"__" ___________ ____ </w:t>
            </w:r>
            <w:proofErr w:type="gramStart"/>
            <w:r w:rsidRPr="00FF0DD3">
              <w:rPr>
                <w:sz w:val="28"/>
                <w:szCs w:val="28"/>
              </w:rPr>
              <w:t>г</w:t>
            </w:r>
            <w:proofErr w:type="gramEnd"/>
            <w:r w:rsidRPr="00FF0DD3">
              <w:rPr>
                <w:sz w:val="28"/>
                <w:szCs w:val="28"/>
              </w:rPr>
              <w:t>.</w:t>
            </w:r>
          </w:p>
        </w:tc>
      </w:tr>
      <w:tr w:rsidR="006D5B7F" w:rsidRPr="00FF0DD3" w:rsidTr="003568C1">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center"/>
              <w:rPr>
                <w:sz w:val="28"/>
                <w:szCs w:val="28"/>
              </w:rPr>
            </w:pPr>
            <w:r w:rsidRPr="00FF0DD3">
              <w:rPr>
                <w:sz w:val="28"/>
                <w:szCs w:val="28"/>
              </w:rPr>
              <w:lastRenderedPageBreak/>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r w:rsidRPr="00FF0DD3">
              <w:rPr>
                <w:sz w:val="28"/>
                <w:szCs w:val="28"/>
              </w:rPr>
              <w:t>Отметка должностного лица, принявшего заявление, и приложенные к нему документы:</w:t>
            </w: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r w:rsidR="006D5B7F" w:rsidRPr="00FF0DD3" w:rsidTr="003568C1">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jc w:val="both"/>
              <w:outlineLvl w:val="0"/>
              <w:rPr>
                <w:sz w:val="28"/>
                <w:szCs w:val="28"/>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D5B7F" w:rsidRPr="00FF0DD3" w:rsidRDefault="006D5B7F" w:rsidP="003568C1">
            <w:pPr>
              <w:autoSpaceDE w:val="0"/>
              <w:autoSpaceDN w:val="0"/>
              <w:adjustRightInd w:val="0"/>
              <w:rPr>
                <w:sz w:val="28"/>
                <w:szCs w:val="28"/>
              </w:rPr>
            </w:pPr>
          </w:p>
        </w:tc>
      </w:tr>
    </w:tbl>
    <w:p w:rsidR="006D5B7F" w:rsidRPr="00FF0DD3" w:rsidRDefault="006D5B7F" w:rsidP="006D5B7F">
      <w:pPr>
        <w:autoSpaceDE w:val="0"/>
        <w:autoSpaceDN w:val="0"/>
        <w:adjustRightInd w:val="0"/>
        <w:jc w:val="both"/>
        <w:rPr>
          <w:sz w:val="28"/>
          <w:szCs w:val="28"/>
        </w:rPr>
      </w:pPr>
    </w:p>
    <w:p w:rsidR="006D5B7F" w:rsidRPr="00FF0DD3" w:rsidRDefault="006D5B7F" w:rsidP="006D5B7F">
      <w:pPr>
        <w:autoSpaceDE w:val="0"/>
        <w:autoSpaceDN w:val="0"/>
        <w:adjustRightInd w:val="0"/>
        <w:ind w:firstLine="540"/>
        <w:jc w:val="both"/>
        <w:rPr>
          <w:sz w:val="28"/>
          <w:szCs w:val="28"/>
        </w:rPr>
      </w:pPr>
      <w:r w:rsidRPr="00FF0DD3">
        <w:rPr>
          <w:sz w:val="28"/>
          <w:szCs w:val="28"/>
        </w:rPr>
        <w:t>--------------------------------</w:t>
      </w:r>
    </w:p>
    <w:p w:rsidR="006D5B7F" w:rsidRPr="00FF0DD3" w:rsidRDefault="006D5B7F" w:rsidP="006D5B7F">
      <w:pPr>
        <w:autoSpaceDE w:val="0"/>
        <w:autoSpaceDN w:val="0"/>
        <w:adjustRightInd w:val="0"/>
        <w:ind w:firstLine="540"/>
        <w:jc w:val="both"/>
        <w:rPr>
          <w:sz w:val="28"/>
          <w:szCs w:val="28"/>
        </w:rPr>
      </w:pPr>
      <w:bookmarkStart w:id="0" w:name="Par173"/>
      <w:bookmarkEnd w:id="0"/>
      <w:r w:rsidRPr="00FF0DD3">
        <w:rPr>
          <w:sz w:val="28"/>
          <w:szCs w:val="28"/>
        </w:rPr>
        <w:t>&lt;1</w:t>
      </w:r>
      <w:proofErr w:type="gramStart"/>
      <w:r w:rsidRPr="00FF0DD3">
        <w:rPr>
          <w:sz w:val="28"/>
          <w:szCs w:val="28"/>
        </w:rPr>
        <w:t>&gt; З</w:t>
      </w:r>
      <w:proofErr w:type="gramEnd"/>
      <w:r w:rsidRPr="00FF0DD3">
        <w:rPr>
          <w:sz w:val="28"/>
          <w:szCs w:val="28"/>
        </w:rPr>
        <w:t>аполняется в случае образования земельного участка для его продажи или предоставления в аренду путем проведения аукциона;</w:t>
      </w: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Default="006D5B7F" w:rsidP="006D5B7F">
      <w:pPr>
        <w:ind w:firstLine="709"/>
        <w:jc w:val="right"/>
        <w:rPr>
          <w:sz w:val="28"/>
          <w:szCs w:val="28"/>
        </w:rPr>
      </w:pPr>
    </w:p>
    <w:p w:rsidR="006D5B7F" w:rsidRDefault="006D5B7F" w:rsidP="006D5B7F">
      <w:pPr>
        <w:ind w:firstLine="709"/>
        <w:jc w:val="right"/>
        <w:rPr>
          <w:sz w:val="28"/>
          <w:szCs w:val="28"/>
        </w:rPr>
      </w:pPr>
    </w:p>
    <w:p w:rsidR="006D5B7F" w:rsidRDefault="006D5B7F" w:rsidP="006D5B7F">
      <w:pPr>
        <w:ind w:firstLine="709"/>
        <w:jc w:val="right"/>
        <w:rPr>
          <w:sz w:val="28"/>
          <w:szCs w:val="28"/>
        </w:rPr>
      </w:pPr>
    </w:p>
    <w:p w:rsidR="006D5B7F" w:rsidRPr="00FF0DD3" w:rsidRDefault="006D5B7F" w:rsidP="006D5B7F">
      <w:pPr>
        <w:ind w:firstLine="709"/>
        <w:jc w:val="right"/>
        <w:rPr>
          <w:sz w:val="28"/>
          <w:szCs w:val="28"/>
        </w:rPr>
      </w:pPr>
    </w:p>
    <w:p w:rsidR="006D5B7F" w:rsidRPr="00FF0DD3" w:rsidRDefault="006D5B7F" w:rsidP="001A3AC0">
      <w:pPr>
        <w:spacing w:after="0" w:line="240" w:lineRule="auto"/>
        <w:ind w:left="4955" w:firstLine="709"/>
        <w:rPr>
          <w:sz w:val="28"/>
          <w:szCs w:val="28"/>
        </w:rPr>
      </w:pPr>
      <w:r w:rsidRPr="00FF0DD3">
        <w:rPr>
          <w:sz w:val="28"/>
          <w:szCs w:val="28"/>
        </w:rPr>
        <w:lastRenderedPageBreak/>
        <w:t xml:space="preserve">Приложение № </w:t>
      </w:r>
      <w:r w:rsidR="001A3AC0">
        <w:rPr>
          <w:sz w:val="28"/>
          <w:szCs w:val="28"/>
        </w:rPr>
        <w:t>3</w:t>
      </w:r>
    </w:p>
    <w:p w:rsidR="001A3AC0" w:rsidRDefault="001A3AC0" w:rsidP="001A3AC0">
      <w:pPr>
        <w:spacing w:after="0" w:line="240" w:lineRule="auto"/>
        <w:ind w:left="566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6D5B7F" w:rsidRPr="00FF0DD3" w:rsidRDefault="006D5B7F" w:rsidP="001A3AC0">
      <w:pPr>
        <w:spacing w:after="0"/>
        <w:ind w:firstLine="709"/>
        <w:jc w:val="right"/>
        <w:rPr>
          <w:sz w:val="28"/>
          <w:szCs w:val="28"/>
        </w:rPr>
      </w:pPr>
    </w:p>
    <w:p w:rsidR="006D5B7F" w:rsidRPr="00FF0DD3" w:rsidRDefault="006D5B7F" w:rsidP="001A3AC0">
      <w:pPr>
        <w:pStyle w:val="ConsPlusNonformat"/>
        <w:rPr>
          <w:rFonts w:ascii="Times New Roman" w:hAnsi="Times New Roman" w:cs="Times New Roman"/>
          <w:sz w:val="22"/>
          <w:szCs w:val="22"/>
        </w:rPr>
      </w:pPr>
    </w:p>
    <w:p w:rsidR="006D5B7F" w:rsidRPr="00FF0DD3" w:rsidRDefault="006D5B7F" w:rsidP="006D5B7F">
      <w:pPr>
        <w:ind w:firstLine="709"/>
        <w:jc w:val="center"/>
        <w:rPr>
          <w:b/>
          <w:sz w:val="28"/>
          <w:szCs w:val="28"/>
        </w:rPr>
      </w:pPr>
      <w:r w:rsidRPr="00FF0DD3">
        <w:rPr>
          <w:b/>
          <w:sz w:val="28"/>
          <w:szCs w:val="28"/>
        </w:rPr>
        <w:t>БЛОК-СХЕМА</w:t>
      </w:r>
    </w:p>
    <w:p w:rsidR="006D5B7F" w:rsidRPr="00FF0DD3" w:rsidRDefault="008B6820" w:rsidP="006D5B7F">
      <w:pPr>
        <w:ind w:firstLine="709"/>
        <w:jc w:val="center"/>
        <w:rPr>
          <w:b/>
          <w:sz w:val="28"/>
          <w:szCs w:val="28"/>
          <w:highlight w:val="red"/>
        </w:rPr>
      </w:pPr>
      <w:r w:rsidRPr="008B6820">
        <w:rPr>
          <w:highlight w:val="red"/>
        </w:rPr>
        <w:pict>
          <v:rect id="_x0000_s1031" style="position:absolute;left:0;text-align:left;margin-left:8.25pt;margin-top:10.05pt;width:435pt;height:38.9pt;z-index:251660288">
            <v:textbox style="mso-next-textbox:#_x0000_s1031">
              <w:txbxContent>
                <w:p w:rsidR="003568C1" w:rsidRDefault="003568C1" w:rsidP="006D5B7F">
                  <w:pPr>
                    <w:jc w:val="center"/>
                  </w:pPr>
                  <w:r w:rsidRPr="00E1228D">
                    <w:t xml:space="preserve">Прием и регистрация  заявления  </w:t>
                  </w:r>
                  <w:r>
                    <w:t>об утверждении схемы земельного участка на кадастровом плане территории</w:t>
                  </w:r>
                  <w:r w:rsidRPr="00E1228D">
                    <w:t xml:space="preserve"> с прилагаемыми документами</w:t>
                  </w:r>
                </w:p>
              </w:txbxContent>
            </v:textbox>
          </v:rect>
        </w:pict>
      </w:r>
      <w:r w:rsidRPr="008B6820">
        <w:rPr>
          <w:highlight w:val="red"/>
        </w:rPr>
        <w:pict>
          <v:shapetype id="_x0000_t32" coordsize="21600,21600" o:spt="32" o:oned="t" path="m,l21600,21600e" filled="f">
            <v:path arrowok="t" fillok="f" o:connecttype="none"/>
            <o:lock v:ext="edit" shapetype="t"/>
          </v:shapetype>
          <v:shape id="_x0000_s1032" type="#_x0000_t32" style="position:absolute;left:0;text-align:left;margin-left:117pt;margin-top:188.65pt;width:0;height:8.85pt;z-index:251661312" o:connectortype="straight"/>
        </w:pict>
      </w:r>
    </w:p>
    <w:p w:rsidR="006D5B7F" w:rsidRPr="00FF0DD3" w:rsidRDefault="006D5B7F" w:rsidP="006D5B7F">
      <w:pPr>
        <w:ind w:firstLine="709"/>
        <w:jc w:val="center"/>
        <w:rPr>
          <w:b/>
          <w:sz w:val="28"/>
          <w:szCs w:val="28"/>
          <w:highlight w:val="red"/>
        </w:rPr>
      </w:pPr>
    </w:p>
    <w:p w:rsidR="006D5B7F" w:rsidRPr="00FF0DD3" w:rsidRDefault="006D5B7F" w:rsidP="006D5B7F">
      <w:pPr>
        <w:ind w:firstLine="709"/>
        <w:jc w:val="center"/>
        <w:rPr>
          <w:b/>
          <w:sz w:val="28"/>
          <w:szCs w:val="28"/>
          <w:highlight w:val="red"/>
        </w:rPr>
      </w:pPr>
    </w:p>
    <w:p w:rsidR="006D5B7F" w:rsidRPr="00FF0DD3" w:rsidRDefault="008B6820" w:rsidP="006D5B7F">
      <w:pPr>
        <w:ind w:firstLine="709"/>
        <w:rPr>
          <w:sz w:val="28"/>
          <w:szCs w:val="28"/>
          <w:highlight w:val="red"/>
        </w:rPr>
      </w:pPr>
      <w:r>
        <w:rPr>
          <w:noProof/>
          <w:sz w:val="28"/>
          <w:szCs w:val="28"/>
        </w:rPr>
        <w:pict>
          <v:shape id="_x0000_s1038" type="#_x0000_t32" style="position:absolute;left:0;text-align:left;margin-left:230.15pt;margin-top:.65pt;width:.05pt;height:24.1pt;z-index:251667456" o:connectortype="straight">
            <v:stroke endarrow="block"/>
          </v:shape>
        </w:pict>
      </w:r>
    </w:p>
    <w:p w:rsidR="006D5B7F" w:rsidRPr="00FF0DD3" w:rsidRDefault="008B6820" w:rsidP="006D5B7F">
      <w:pPr>
        <w:ind w:firstLine="709"/>
        <w:rPr>
          <w:sz w:val="28"/>
          <w:szCs w:val="28"/>
        </w:rPr>
      </w:pPr>
      <w:r>
        <w:rPr>
          <w:noProof/>
          <w:sz w:val="28"/>
          <w:szCs w:val="28"/>
        </w:rPr>
        <w:pict>
          <v:rect id="_x0000_s1048" style="position:absolute;left:0;text-align:left;margin-left:8.25pt;margin-top:7.25pt;width:435pt;height:49.6pt;z-index:251677696">
            <v:textbox style="mso-next-textbox:#_x0000_s1048">
              <w:txbxContent>
                <w:p w:rsidR="003568C1" w:rsidRDefault="003568C1" w:rsidP="006D5B7F">
                  <w:pPr>
                    <w:jc w:val="center"/>
                  </w:pPr>
                  <w:r w:rsidRPr="00D60E5B">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xbxContent>
            </v:textbox>
          </v:rect>
        </w:pict>
      </w:r>
    </w:p>
    <w:p w:rsidR="006D5B7F" w:rsidRPr="00FF0DD3" w:rsidRDefault="006D5B7F" w:rsidP="006D5B7F">
      <w:pPr>
        <w:ind w:firstLine="709"/>
        <w:rPr>
          <w:sz w:val="28"/>
          <w:szCs w:val="28"/>
        </w:rPr>
      </w:pP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8B6820" w:rsidP="006D5B7F">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4" type="#_x0000_t32" style="position:absolute;left:0;text-align:left;margin-left:329.35pt;margin-top:12pt;width:0;height:21.75pt;z-index:251663360" o:connectortype="straight">
            <v:stroke endarrow="block"/>
          </v:shape>
        </w:pict>
      </w:r>
      <w:r>
        <w:rPr>
          <w:rFonts w:ascii="Times New Roman" w:hAnsi="Times New Roman" w:cs="Times New Roman"/>
          <w:noProof/>
          <w:sz w:val="22"/>
          <w:szCs w:val="22"/>
        </w:rPr>
        <w:pict>
          <v:shape id="_x0000_s1033" type="#_x0000_t32" style="position:absolute;left:0;text-align:left;margin-left:66pt;margin-top:12pt;width:.65pt;height:21.75pt;z-index:251662336" o:connectortype="straight">
            <v:stroke endarrow="block"/>
          </v:shape>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8B6820" w:rsidP="006D5B7F">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50" style="position:absolute;left:0;text-align:left;margin-left:180pt;margin-top:8.45pt;width:268.35pt;height:36pt;z-index:251679744">
            <v:textbox>
              <w:txbxContent>
                <w:p w:rsidR="003568C1" w:rsidRDefault="003568C1" w:rsidP="006D5B7F">
                  <w:pPr>
                    <w:jc w:val="center"/>
                  </w:pPr>
                  <w:r w:rsidRPr="00D60E5B">
                    <w:t>Регистрация заявления с прилагаемыми документами</w:t>
                  </w:r>
                </w:p>
              </w:txbxContent>
            </v:textbox>
          </v:rect>
        </w:pict>
      </w:r>
      <w:r>
        <w:rPr>
          <w:rFonts w:ascii="Times New Roman" w:hAnsi="Times New Roman" w:cs="Times New Roman"/>
          <w:noProof/>
          <w:sz w:val="22"/>
          <w:szCs w:val="22"/>
        </w:rPr>
        <w:pict>
          <v:rect id="_x0000_s1049" style="position:absolute;left:0;text-align:left;margin-left:8.25pt;margin-top:8.45pt;width:143.45pt;height:37.1pt;z-index:251678720">
            <v:textbox>
              <w:txbxContent>
                <w:p w:rsidR="003568C1" w:rsidRDefault="003568C1" w:rsidP="006D5B7F">
                  <w:pPr>
                    <w:jc w:val="center"/>
                  </w:pPr>
                  <w:r w:rsidRPr="00D60E5B">
                    <w:t>Отказ в приеме документов</w:t>
                  </w:r>
                </w:p>
              </w:txbxContent>
            </v:textbox>
          </v:rect>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6D5B7F" w:rsidP="006D5B7F">
      <w:pPr>
        <w:pStyle w:val="ConsPlusNonformat"/>
        <w:tabs>
          <w:tab w:val="left" w:pos="7445"/>
        </w:tabs>
        <w:ind w:firstLine="709"/>
        <w:rPr>
          <w:rFonts w:ascii="Times New Roman" w:hAnsi="Times New Roman" w:cs="Times New Roman"/>
          <w:sz w:val="24"/>
          <w:szCs w:val="24"/>
        </w:rPr>
      </w:pPr>
      <w:r w:rsidRPr="00FF0DD3">
        <w:rPr>
          <w:rFonts w:ascii="Times New Roman" w:hAnsi="Times New Roman" w:cs="Times New Roman"/>
          <w:sz w:val="24"/>
          <w:szCs w:val="24"/>
        </w:rPr>
        <w:tab/>
      </w:r>
    </w:p>
    <w:p w:rsidR="006D5B7F" w:rsidRPr="00FF0DD3" w:rsidRDefault="008B6820" w:rsidP="006D5B7F">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324.55pt;margin-top:5.35pt;width:0;height:18pt;z-index:251664384" o:connectortype="straight">
            <v:stroke endarrow="block"/>
          </v:shape>
        </w:pict>
      </w:r>
    </w:p>
    <w:p w:rsidR="006D5B7F" w:rsidRPr="00FF0DD3" w:rsidRDefault="006D5B7F" w:rsidP="006D5B7F">
      <w:pPr>
        <w:pStyle w:val="ConsPlusNonformat"/>
        <w:ind w:firstLine="709"/>
        <w:rPr>
          <w:rFonts w:ascii="Times New Roman" w:hAnsi="Times New Roman" w:cs="Times New Roman"/>
          <w:sz w:val="24"/>
          <w:szCs w:val="24"/>
        </w:rPr>
      </w:pPr>
    </w:p>
    <w:p w:rsidR="006D5B7F" w:rsidRPr="00FF0DD3" w:rsidRDefault="008B6820" w:rsidP="006D5B7F">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rect id="_x0000_s1051" style="position:absolute;left:0;text-align:left;margin-left:182.75pt;margin-top:1.05pt;width:272.7pt;height:35.45pt;z-index:251680768">
            <v:textbox>
              <w:txbxContent>
                <w:p w:rsidR="003568C1" w:rsidRDefault="003568C1" w:rsidP="006D5B7F">
                  <w:pPr>
                    <w:jc w:val="center"/>
                  </w:pPr>
                  <w:r w:rsidRPr="00D60E5B">
                    <w:t>Проверка документов на наличие оснований в отказе в предоставлении муниципальной услуги</w:t>
                  </w:r>
                </w:p>
              </w:txbxContent>
            </v:textbox>
          </v:rect>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8B6820" w:rsidP="006D5B7F">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7" type="#_x0000_t32" style="position:absolute;left:0;text-align:left;margin-left:324.55pt;margin-top:10.05pt;width:53.45pt;height:36pt;z-index:251666432" o:connectortype="straight">
            <v:stroke endarrow="block"/>
          </v:shape>
        </w:pict>
      </w:r>
      <w:r>
        <w:rPr>
          <w:rFonts w:ascii="Times New Roman" w:hAnsi="Times New Roman" w:cs="Times New Roman"/>
          <w:noProof/>
          <w:sz w:val="22"/>
          <w:szCs w:val="22"/>
        </w:rPr>
        <w:pict>
          <v:shape id="_x0000_s1036" type="#_x0000_t32" style="position:absolute;left:0;text-align:left;margin-left:120pt;margin-top:10.05pt;width:204.55pt;height:36pt;flip:x;z-index:251665408" o:connectortype="straight">
            <v:stroke endarrow="block"/>
          </v:shape>
        </w:pict>
      </w: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6D5B7F" w:rsidP="006D5B7F">
      <w:pPr>
        <w:pStyle w:val="ConsPlusNonformat"/>
        <w:ind w:firstLine="709"/>
        <w:rPr>
          <w:rFonts w:ascii="Times New Roman" w:hAnsi="Times New Roman" w:cs="Times New Roman"/>
          <w:sz w:val="22"/>
          <w:szCs w:val="22"/>
        </w:rPr>
      </w:pPr>
    </w:p>
    <w:p w:rsidR="006D5B7F" w:rsidRPr="00FF0DD3" w:rsidRDefault="008B6820"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0" style="position:absolute;left:0;text-align:left;margin-left:261.25pt;margin-top:8.1pt;width:206.15pt;height:38.7pt;z-index:251669504">
            <v:textbox>
              <w:txbxContent>
                <w:p w:rsidR="003568C1" w:rsidRDefault="003568C1" w:rsidP="006D5B7F">
                  <w:pPr>
                    <w:jc w:val="center"/>
                  </w:pPr>
                  <w:r w:rsidRPr="00374DBF">
                    <w:t>Документы не соответствуют предъявляемым требованиям</w:t>
                  </w:r>
                </w:p>
              </w:txbxContent>
            </v:textbox>
          </v:rect>
        </w:pict>
      </w:r>
      <w:r>
        <w:rPr>
          <w:rFonts w:ascii="Times New Roman" w:hAnsi="Times New Roman" w:cs="Times New Roman"/>
          <w:noProof/>
          <w:sz w:val="28"/>
          <w:szCs w:val="28"/>
        </w:rPr>
        <w:pict>
          <v:rect id="_x0000_s1039" style="position:absolute;left:0;text-align:left;margin-left:-.55pt;margin-top:8.1pt;width:237.3pt;height:38.7pt;z-index:251668480">
            <v:textbox>
              <w:txbxContent>
                <w:p w:rsidR="003568C1" w:rsidRDefault="003568C1" w:rsidP="006D5B7F">
                  <w:pPr>
                    <w:jc w:val="center"/>
                  </w:pPr>
                  <w:r>
                    <w:t>Документы соответствуют предъявляемым требованиям</w:t>
                  </w:r>
                </w:p>
              </w:txbxContent>
            </v:textbox>
          </v:rect>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8B6820"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1" type="#_x0000_t32" style="position:absolute;left:0;text-align:left;margin-left:364.35pt;margin-top:14.6pt;width:0;height:22.4pt;z-index:251670528" o:connectortype="straight">
            <v:stroke endarrow="block"/>
          </v:shape>
        </w:pict>
      </w:r>
      <w:r>
        <w:rPr>
          <w:rFonts w:ascii="Times New Roman" w:hAnsi="Times New Roman" w:cs="Times New Roman"/>
          <w:noProof/>
          <w:sz w:val="28"/>
          <w:szCs w:val="28"/>
        </w:rPr>
        <w:pict>
          <v:shape id="_x0000_s1043" type="#_x0000_t32" style="position:absolute;left:0;text-align:left;margin-left:103.55pt;margin-top:14.6pt;width:0;height:22.45pt;z-index:251672576" o:connectortype="straight">
            <v:stroke endarrow="block"/>
          </v:shape>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8B6820"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2" style="position:absolute;left:0;text-align:left;margin-left:261.25pt;margin-top:4.85pt;width:206.15pt;height:50.65pt;z-index:251671552">
            <v:textbox>
              <w:txbxContent>
                <w:p w:rsidR="003568C1" w:rsidRDefault="003568C1" w:rsidP="006D5B7F">
                  <w:r>
                    <w:t>Подготовка уведомления</w:t>
                  </w:r>
                  <w:r w:rsidRPr="00374DBF">
                    <w:t xml:space="preserve"> об </w:t>
                  </w:r>
                  <w:r>
                    <w:t>отказе в предоставлении муниципальной услуги</w:t>
                  </w:r>
                </w:p>
              </w:txbxContent>
            </v:textbox>
          </v:rect>
        </w:pict>
      </w:r>
      <w:r>
        <w:rPr>
          <w:rFonts w:ascii="Times New Roman" w:hAnsi="Times New Roman" w:cs="Times New Roman"/>
          <w:noProof/>
          <w:sz w:val="28"/>
          <w:szCs w:val="28"/>
        </w:rPr>
        <w:pict>
          <v:rect id="_x0000_s1044" style="position:absolute;left:0;text-align:left;margin-left:2.2pt;margin-top:4.85pt;width:234.55pt;height:63.75pt;z-index:251673600">
            <v:textbox>
              <w:txbxContent>
                <w:p w:rsidR="003568C1" w:rsidRDefault="003568C1" w:rsidP="006D5B7F">
                  <w:pPr>
                    <w:jc w:val="center"/>
                  </w:pPr>
                  <w:r>
                    <w:t>Подготовка проекта постановления  об утверждении схемы расположения земельного участка на кадастровом плане территории</w:t>
                  </w:r>
                </w:p>
              </w:txbxContent>
            </v:textbox>
          </v:rect>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8B6820"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5" type="#_x0000_t32" style="position:absolute;left:0;text-align:left;margin-left:364.35pt;margin-top:7.2pt;width:0;height:19.1pt;z-index:251674624" o:connectortype="straight">
            <v:stroke endarrow="block"/>
          </v:shape>
        </w:pict>
      </w:r>
    </w:p>
    <w:p w:rsidR="006D5B7F" w:rsidRPr="00FF0DD3" w:rsidRDefault="008B6820"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left:0;text-align:left;margin-left:108.55pt;margin-top:4.2pt;width:0;height:22.45pt;z-index:251681792" o:connectortype="straight">
            <v:stroke endarrow="block"/>
          </v:shape>
        </w:pict>
      </w:r>
      <w:r>
        <w:rPr>
          <w:rFonts w:ascii="Times New Roman" w:hAnsi="Times New Roman" w:cs="Times New Roman"/>
          <w:noProof/>
          <w:sz w:val="28"/>
          <w:szCs w:val="28"/>
        </w:rPr>
        <w:pict>
          <v:rect id="_x0000_s1047" style="position:absolute;left:0;text-align:left;margin-left:261.25pt;margin-top:10.2pt;width:206.15pt;height:50.2pt;z-index:251676672">
            <v:textbox>
              <w:txbxContent>
                <w:p w:rsidR="003568C1" w:rsidRDefault="003568C1" w:rsidP="006D5B7F">
                  <w:pPr>
                    <w:jc w:val="center"/>
                  </w:pPr>
                  <w:r>
                    <w:t xml:space="preserve">Выдача (направление) </w:t>
                  </w:r>
                  <w:r w:rsidRPr="00374DBF">
                    <w:t xml:space="preserve"> </w:t>
                  </w:r>
                  <w:r>
                    <w:t>уведомления об отказе в предоставлении муниципальной услуги</w:t>
                  </w:r>
                </w:p>
              </w:txbxContent>
            </v:textbox>
          </v:rect>
        </w:pict>
      </w:r>
    </w:p>
    <w:p w:rsidR="006D5B7F" w:rsidRPr="00FF0DD3" w:rsidRDefault="008B6820" w:rsidP="006D5B7F">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6" style="position:absolute;left:0;text-align:left;margin-left:2.2pt;margin-top:10.55pt;width:234.55pt;height:65.9pt;z-index:251675648">
            <v:textbox>
              <w:txbxContent>
                <w:p w:rsidR="003568C1" w:rsidRDefault="003568C1" w:rsidP="006D5B7F">
                  <w:pPr>
                    <w:jc w:val="center"/>
                  </w:pPr>
                  <w:r w:rsidRPr="00374DBF">
                    <w:t xml:space="preserve">Выдача  </w:t>
                  </w:r>
                  <w:r>
                    <w:t xml:space="preserve">(направление) </w:t>
                  </w:r>
                  <w:r w:rsidRPr="00374DBF">
                    <w:t xml:space="preserve">постановления </w:t>
                  </w:r>
                  <w:r w:rsidRPr="00C226B2">
                    <w:t>об утверждении схема расположения земельного участка на кадастровом плане территории</w:t>
                  </w:r>
                </w:p>
              </w:txbxContent>
            </v:textbox>
          </v:rect>
        </w:pict>
      </w:r>
    </w:p>
    <w:p w:rsidR="006D5B7F" w:rsidRPr="00FF0DD3" w:rsidRDefault="006D5B7F" w:rsidP="006D5B7F">
      <w:pPr>
        <w:pStyle w:val="ConsPlusNonformat"/>
        <w:ind w:firstLine="709"/>
        <w:jc w:val="right"/>
        <w:rPr>
          <w:rFonts w:ascii="Times New Roman" w:hAnsi="Times New Roman" w:cs="Times New Roman"/>
          <w:sz w:val="28"/>
          <w:szCs w:val="28"/>
        </w:rPr>
      </w:pPr>
    </w:p>
    <w:p w:rsidR="006D5B7F" w:rsidRPr="00FF0DD3" w:rsidRDefault="006D5B7F" w:rsidP="001A3AC0">
      <w:pPr>
        <w:pStyle w:val="ConsPlusNonformat"/>
        <w:rPr>
          <w:rFonts w:ascii="Times New Roman" w:hAnsi="Times New Roman" w:cs="Times New Roman"/>
          <w:sz w:val="28"/>
          <w:szCs w:val="28"/>
        </w:rPr>
      </w:pPr>
    </w:p>
    <w:p w:rsidR="006D5B7F" w:rsidRPr="00FF0DD3" w:rsidRDefault="00456F03" w:rsidP="00456F03">
      <w:pPr>
        <w:tabs>
          <w:tab w:val="left" w:pos="5595"/>
          <w:tab w:val="center" w:pos="6801"/>
        </w:tabs>
        <w:spacing w:after="0" w:line="240" w:lineRule="auto"/>
        <w:ind w:left="3539" w:firstLine="709"/>
        <w:rPr>
          <w:sz w:val="28"/>
          <w:szCs w:val="28"/>
        </w:rPr>
      </w:pPr>
      <w:r>
        <w:rPr>
          <w:sz w:val="28"/>
          <w:szCs w:val="28"/>
        </w:rPr>
        <w:tab/>
        <w:t xml:space="preserve"> </w:t>
      </w:r>
      <w:r w:rsidR="006D5B7F" w:rsidRPr="00FF0DD3">
        <w:rPr>
          <w:sz w:val="28"/>
          <w:szCs w:val="28"/>
        </w:rPr>
        <w:t xml:space="preserve">Приложение N </w:t>
      </w:r>
      <w:r w:rsidR="001A3AC0">
        <w:rPr>
          <w:sz w:val="28"/>
          <w:szCs w:val="28"/>
        </w:rPr>
        <w:t>4</w:t>
      </w:r>
    </w:p>
    <w:p w:rsidR="001A3AC0" w:rsidRDefault="001A3AC0" w:rsidP="00456F03">
      <w:pPr>
        <w:spacing w:after="0" w:line="240" w:lineRule="auto"/>
        <w:ind w:left="5664"/>
        <w:rPr>
          <w:rFonts w:ascii="Arial" w:eastAsia="Times New Roman" w:hAnsi="Arial" w:cs="Arial"/>
          <w:color w:val="1E1E1E"/>
          <w:sz w:val="26"/>
          <w:szCs w:val="26"/>
          <w:lang w:eastAsia="ru-RU"/>
        </w:rPr>
      </w:pPr>
      <w:r w:rsidRPr="005C3EE4">
        <w:rPr>
          <w:rFonts w:ascii="Arial" w:eastAsia="Times New Roman" w:hAnsi="Arial" w:cs="Arial"/>
          <w:color w:val="1E1E1E"/>
          <w:sz w:val="26"/>
          <w:szCs w:val="26"/>
          <w:lang w:eastAsia="ru-RU"/>
        </w:rPr>
        <w:t>к Административному регламенту по предоставлению муниципальной услуги «Утверждение и выдача схем расположения земельных участков на кадастровом плане территории»</w:t>
      </w:r>
    </w:p>
    <w:p w:rsidR="006D5B7F" w:rsidRPr="00FF0DD3" w:rsidRDefault="006D5B7F" w:rsidP="00456F03">
      <w:pPr>
        <w:autoSpaceDE w:val="0"/>
        <w:autoSpaceDN w:val="0"/>
        <w:adjustRightInd w:val="0"/>
        <w:spacing w:after="0"/>
        <w:ind w:firstLine="709"/>
        <w:jc w:val="center"/>
        <w:rPr>
          <w:sz w:val="28"/>
          <w:szCs w:val="28"/>
        </w:rPr>
      </w:pPr>
    </w:p>
    <w:p w:rsidR="006D5B7F" w:rsidRPr="00FF0DD3" w:rsidRDefault="006D5B7F" w:rsidP="006D5B7F">
      <w:pPr>
        <w:autoSpaceDE w:val="0"/>
        <w:autoSpaceDN w:val="0"/>
        <w:adjustRightInd w:val="0"/>
        <w:ind w:firstLine="709"/>
        <w:jc w:val="center"/>
        <w:rPr>
          <w:sz w:val="28"/>
          <w:szCs w:val="28"/>
        </w:rPr>
      </w:pPr>
      <w:r w:rsidRPr="00FF0DD3">
        <w:rPr>
          <w:sz w:val="28"/>
          <w:szCs w:val="28"/>
        </w:rPr>
        <w:t>РАСПИСКА</w:t>
      </w:r>
    </w:p>
    <w:p w:rsidR="006D5B7F" w:rsidRPr="00FF0DD3" w:rsidRDefault="006D5B7F" w:rsidP="006D5B7F">
      <w:pPr>
        <w:autoSpaceDE w:val="0"/>
        <w:autoSpaceDN w:val="0"/>
        <w:adjustRightInd w:val="0"/>
        <w:ind w:firstLine="709"/>
        <w:jc w:val="center"/>
        <w:rPr>
          <w:sz w:val="28"/>
          <w:szCs w:val="28"/>
        </w:rPr>
      </w:pPr>
      <w:r w:rsidRPr="00FF0DD3">
        <w:rPr>
          <w:sz w:val="28"/>
          <w:szCs w:val="28"/>
        </w:rPr>
        <w:t>в получении документов, представленных для принятия решения</w:t>
      </w:r>
    </w:p>
    <w:p w:rsidR="006D5B7F" w:rsidRPr="00FF0DD3" w:rsidRDefault="006D5B7F" w:rsidP="00456F03">
      <w:pPr>
        <w:autoSpaceDE w:val="0"/>
        <w:autoSpaceDN w:val="0"/>
        <w:adjustRightInd w:val="0"/>
        <w:ind w:firstLine="709"/>
        <w:jc w:val="center"/>
        <w:rPr>
          <w:sz w:val="28"/>
          <w:szCs w:val="28"/>
        </w:rPr>
      </w:pPr>
      <w:r w:rsidRPr="00FF0DD3">
        <w:rPr>
          <w:sz w:val="28"/>
          <w:szCs w:val="28"/>
        </w:rPr>
        <w:t>об утверждении схемы расположения земельного участка на кадастровом плане территории</w:t>
      </w:r>
    </w:p>
    <w:p w:rsidR="006D5B7F" w:rsidRPr="00FF0DD3" w:rsidRDefault="006D5B7F" w:rsidP="006D5B7F">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Настоящим удостоверяется, что заявитель ______________________________</w:t>
      </w:r>
    </w:p>
    <w:p w:rsidR="006D5B7F" w:rsidRPr="00FF0DD3" w:rsidRDefault="006D5B7F" w:rsidP="006D5B7F">
      <w:pPr>
        <w:pStyle w:val="ConsPlusNonformat"/>
        <w:ind w:firstLine="709"/>
        <w:jc w:val="both"/>
        <w:rPr>
          <w:rFonts w:ascii="Times New Roman" w:hAnsi="Times New Roman" w:cs="Times New Roman"/>
        </w:rPr>
      </w:pPr>
      <w:r w:rsidRPr="00FF0DD3">
        <w:rPr>
          <w:rFonts w:ascii="Times New Roman" w:hAnsi="Times New Roman" w:cs="Times New Roman"/>
        </w:rPr>
        <w:t xml:space="preserve">  (фамилия, имя, отчество)</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представил,  а сотрудник_____________________________________________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администрации______________________ сельского поселения получил "_____" ______________ _____ документы</w:t>
      </w:r>
    </w:p>
    <w:p w:rsidR="006D5B7F" w:rsidRPr="00FF0DD3" w:rsidRDefault="006D5B7F" w:rsidP="006D5B7F">
      <w:pPr>
        <w:pStyle w:val="ConsPlusNonformat"/>
        <w:jc w:val="both"/>
        <w:rPr>
          <w:rFonts w:ascii="Times New Roman" w:hAnsi="Times New Roman" w:cs="Times New Roman"/>
        </w:rPr>
      </w:pPr>
      <w:r w:rsidRPr="00FF0DD3">
        <w:rPr>
          <w:rFonts w:ascii="Times New Roman" w:hAnsi="Times New Roman" w:cs="Times New Roman"/>
        </w:rPr>
        <w:t xml:space="preserve"> (число)   (месяц прописью)    (год)</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 xml:space="preserve">в количестве ________________ экземпляров </w:t>
      </w:r>
      <w:proofErr w:type="gramStart"/>
      <w:r w:rsidRPr="00FF0DD3">
        <w:rPr>
          <w:rFonts w:ascii="Times New Roman" w:hAnsi="Times New Roman" w:cs="Times New Roman"/>
          <w:sz w:val="28"/>
          <w:szCs w:val="28"/>
        </w:rPr>
        <w:t>по</w:t>
      </w:r>
      <w:proofErr w:type="gramEnd"/>
      <w:r w:rsidRPr="00FF0DD3">
        <w:rPr>
          <w:rFonts w:ascii="Times New Roman" w:hAnsi="Times New Roman" w:cs="Times New Roman"/>
          <w:sz w:val="28"/>
          <w:szCs w:val="28"/>
        </w:rPr>
        <w:t xml:space="preserve"> прилагаемому к заявлению</w:t>
      </w:r>
    </w:p>
    <w:p w:rsidR="006D5B7F" w:rsidRPr="00FF0DD3" w:rsidRDefault="006D5B7F" w:rsidP="006D5B7F">
      <w:pPr>
        <w:pStyle w:val="ConsPlusNonformat"/>
        <w:ind w:firstLine="709"/>
        <w:jc w:val="both"/>
        <w:rPr>
          <w:rFonts w:ascii="Times New Roman" w:hAnsi="Times New Roman" w:cs="Times New Roman"/>
        </w:rPr>
      </w:pPr>
      <w:r w:rsidRPr="00FF0DD3">
        <w:rPr>
          <w:rFonts w:ascii="Times New Roman" w:hAnsi="Times New Roman" w:cs="Times New Roman"/>
        </w:rPr>
        <w:t xml:space="preserve"> </w:t>
      </w:r>
      <w:r w:rsidRPr="00FF0DD3">
        <w:rPr>
          <w:rFonts w:ascii="Times New Roman" w:hAnsi="Times New Roman" w:cs="Times New Roman"/>
        </w:rPr>
        <w:tab/>
      </w:r>
      <w:r w:rsidRPr="00FF0DD3">
        <w:rPr>
          <w:rFonts w:ascii="Times New Roman" w:hAnsi="Times New Roman" w:cs="Times New Roman"/>
        </w:rPr>
        <w:tab/>
        <w:t>(прописью)</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перечню документов, необходимых для принятия решения об утверждении схемы расположения земельного участка на кадастровом плане территории (согласно п. 2.6.1.1. или 2.6.1.2. настоящего административного регламента).</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__________________________________________________________________</w:t>
      </w:r>
    </w:p>
    <w:p w:rsidR="006D5B7F" w:rsidRPr="00FF0DD3" w:rsidRDefault="006D5B7F" w:rsidP="006D5B7F">
      <w:pPr>
        <w:pStyle w:val="ConsPlusNonformat"/>
        <w:ind w:firstLine="709"/>
        <w:jc w:val="both"/>
        <w:rPr>
          <w:rFonts w:ascii="Times New Roman" w:hAnsi="Times New Roman" w:cs="Times New Roman"/>
          <w:sz w:val="28"/>
          <w:szCs w:val="28"/>
        </w:rPr>
      </w:pPr>
      <w:r w:rsidRPr="00FF0DD3">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D5B7F" w:rsidRPr="00FF0DD3" w:rsidRDefault="006D5B7F" w:rsidP="006D5B7F">
      <w:pPr>
        <w:pStyle w:val="ConsPlusNonformat"/>
        <w:jc w:val="both"/>
        <w:rPr>
          <w:rFonts w:ascii="Times New Roman" w:hAnsi="Times New Roman" w:cs="Times New Roman"/>
          <w:sz w:val="28"/>
          <w:szCs w:val="28"/>
        </w:rPr>
      </w:pPr>
    </w:p>
    <w:p w:rsidR="006D5B7F" w:rsidRPr="00FF0DD3" w:rsidRDefault="006D5B7F" w:rsidP="006D5B7F">
      <w:pPr>
        <w:pStyle w:val="ConsPlusNonformat"/>
        <w:jc w:val="both"/>
        <w:rPr>
          <w:rFonts w:ascii="Times New Roman" w:hAnsi="Times New Roman" w:cs="Times New Roman"/>
          <w:sz w:val="28"/>
          <w:szCs w:val="28"/>
        </w:rPr>
      </w:pPr>
      <w:r w:rsidRPr="00FF0DD3">
        <w:rPr>
          <w:rFonts w:ascii="Times New Roman" w:hAnsi="Times New Roman" w:cs="Times New Roman"/>
          <w:sz w:val="28"/>
          <w:szCs w:val="28"/>
        </w:rPr>
        <w:t>_______________________        ______________       ______________________</w:t>
      </w:r>
    </w:p>
    <w:p w:rsidR="006D5B7F" w:rsidRPr="00FF0DD3" w:rsidRDefault="006D5B7F" w:rsidP="006D5B7F">
      <w:pPr>
        <w:pStyle w:val="ConsPlusNonformat"/>
        <w:ind w:firstLine="709"/>
        <w:rPr>
          <w:rFonts w:ascii="Times New Roman" w:hAnsi="Times New Roman" w:cs="Times New Roman"/>
        </w:rPr>
      </w:pPr>
      <w:proofErr w:type="gramStart"/>
      <w:r w:rsidRPr="00FF0DD3">
        <w:rPr>
          <w:rFonts w:ascii="Times New Roman" w:hAnsi="Times New Roman" w:cs="Times New Roman"/>
          <w:sz w:val="28"/>
          <w:szCs w:val="28"/>
        </w:rPr>
        <w:t>(</w:t>
      </w:r>
      <w:r w:rsidRPr="00FF0DD3">
        <w:rPr>
          <w:rFonts w:ascii="Times New Roman" w:hAnsi="Times New Roman" w:cs="Times New Roman"/>
        </w:rPr>
        <w:t>должность специалиста,                         (подпись)                      (расшифровка подписи)</w:t>
      </w:r>
      <w:proofErr w:type="gramEnd"/>
    </w:p>
    <w:p w:rsidR="006D5B7F" w:rsidRPr="00FF0DD3" w:rsidRDefault="006D5B7F" w:rsidP="006D5B7F">
      <w:pPr>
        <w:pStyle w:val="ConsPlusNonformat"/>
        <w:ind w:firstLine="709"/>
        <w:rPr>
          <w:rFonts w:ascii="Times New Roman" w:hAnsi="Times New Roman" w:cs="Times New Roman"/>
        </w:rPr>
      </w:pPr>
      <w:r w:rsidRPr="00FF0DD3">
        <w:rPr>
          <w:rFonts w:ascii="Times New Roman" w:hAnsi="Times New Roman" w:cs="Times New Roman"/>
        </w:rPr>
        <w:t xml:space="preserve">      ответственного за</w:t>
      </w:r>
    </w:p>
    <w:p w:rsidR="006D5B7F" w:rsidRPr="00FF0DD3" w:rsidRDefault="006D5B7F" w:rsidP="006D5B7F">
      <w:pPr>
        <w:pStyle w:val="ConsPlusNonformat"/>
        <w:ind w:firstLine="709"/>
        <w:rPr>
          <w:rFonts w:ascii="Times New Roman" w:hAnsi="Times New Roman" w:cs="Times New Roman"/>
        </w:rPr>
      </w:pPr>
      <w:r w:rsidRPr="00FF0DD3">
        <w:rPr>
          <w:rFonts w:ascii="Times New Roman" w:hAnsi="Times New Roman" w:cs="Times New Roman"/>
        </w:rPr>
        <w:t xml:space="preserve">    прием документов)</w:t>
      </w: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6D5B7F" w:rsidRPr="00FF0DD3" w:rsidRDefault="006D5B7F" w:rsidP="006D5B7F">
      <w:pPr>
        <w:pStyle w:val="ConsPlusNonformat"/>
        <w:ind w:firstLine="709"/>
        <w:rPr>
          <w:rFonts w:ascii="Times New Roman" w:hAnsi="Times New Roman" w:cs="Times New Roman"/>
        </w:rPr>
      </w:pPr>
    </w:p>
    <w:p w:rsidR="005C3EE4" w:rsidRDefault="005C3EE4"/>
    <w:p w:rsidR="005C3EE4" w:rsidRDefault="005C3EE4"/>
    <w:p w:rsidR="005C3EE4" w:rsidRDefault="005C3EE4"/>
    <w:p w:rsidR="005C3EE4" w:rsidRDefault="005C3EE4"/>
    <w:p w:rsidR="005C3EE4" w:rsidRDefault="005C3EE4"/>
    <w:p w:rsidR="005C3EE4" w:rsidRDefault="005C3EE4"/>
    <w:p w:rsidR="005C3EE4" w:rsidRPr="002B642B" w:rsidRDefault="005C3EE4" w:rsidP="006D5B7F">
      <w:pPr>
        <w:spacing w:after="0" w:line="240" w:lineRule="auto"/>
        <w:jc w:val="center"/>
        <w:rPr>
          <w:rFonts w:ascii="Arial" w:eastAsia="Times New Roman" w:hAnsi="Arial" w:cs="Arial"/>
          <w:color w:val="1E1E1E"/>
          <w:sz w:val="26"/>
          <w:lang w:eastAsia="ru-RU"/>
        </w:rPr>
      </w:pPr>
    </w:p>
    <w:sectPr w:rsidR="005C3EE4" w:rsidRPr="002B642B" w:rsidSect="003605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EE4"/>
    <w:rsid w:val="00043F52"/>
    <w:rsid w:val="000E08F0"/>
    <w:rsid w:val="001909B9"/>
    <w:rsid w:val="001A3AC0"/>
    <w:rsid w:val="001E7D29"/>
    <w:rsid w:val="002924E0"/>
    <w:rsid w:val="002B0D4D"/>
    <w:rsid w:val="002B642B"/>
    <w:rsid w:val="002E2912"/>
    <w:rsid w:val="002E539B"/>
    <w:rsid w:val="003568C1"/>
    <w:rsid w:val="00360544"/>
    <w:rsid w:val="003A4DAD"/>
    <w:rsid w:val="003F0C1B"/>
    <w:rsid w:val="0045050C"/>
    <w:rsid w:val="004509BA"/>
    <w:rsid w:val="00456F03"/>
    <w:rsid w:val="004F4E71"/>
    <w:rsid w:val="00516A33"/>
    <w:rsid w:val="00577664"/>
    <w:rsid w:val="005C01C4"/>
    <w:rsid w:val="005C3EE4"/>
    <w:rsid w:val="005C5065"/>
    <w:rsid w:val="005F4DBB"/>
    <w:rsid w:val="00601EBE"/>
    <w:rsid w:val="006814A4"/>
    <w:rsid w:val="006C05CD"/>
    <w:rsid w:val="006D5B7F"/>
    <w:rsid w:val="006D70BE"/>
    <w:rsid w:val="00720429"/>
    <w:rsid w:val="00767E3C"/>
    <w:rsid w:val="008573C8"/>
    <w:rsid w:val="008912FB"/>
    <w:rsid w:val="008B6820"/>
    <w:rsid w:val="009615B2"/>
    <w:rsid w:val="00A75425"/>
    <w:rsid w:val="00AC1F86"/>
    <w:rsid w:val="00AC2102"/>
    <w:rsid w:val="00B23B0D"/>
    <w:rsid w:val="00B362BA"/>
    <w:rsid w:val="00B411EA"/>
    <w:rsid w:val="00B533BF"/>
    <w:rsid w:val="00C110CC"/>
    <w:rsid w:val="00E06723"/>
    <w:rsid w:val="00F04AA5"/>
    <w:rsid w:val="00F53221"/>
    <w:rsid w:val="00FF0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2" type="connector" idref="#_x0000_s1036"/>
        <o:r id="V:Rule13" type="connector" idref="#_x0000_s1034"/>
        <o:r id="V:Rule14" type="connector" idref="#_x0000_s1041"/>
        <o:r id="V:Rule15" type="connector" idref="#_x0000_s1043"/>
        <o:r id="V:Rule16" type="connector" idref="#_x0000_s1052"/>
        <o:r id="V:Rule17" type="connector" idref="#_x0000_s1035"/>
        <o:r id="V:Rule18" type="connector" idref="#_x0000_s1032"/>
        <o:r id="V:Rule19" type="connector" idref="#_x0000_s1045"/>
        <o:r id="V:Rule20" type="connector" idref="#_x0000_s1038"/>
        <o:r id="V:Rule21" type="connector" idref="#_x0000_s1033"/>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onospacing0">
    <w:name w:val="msonospacing"/>
    <w:basedOn w:val="a0"/>
    <w:rsid w:val="005C3EE4"/>
  </w:style>
  <w:style w:type="paragraph" w:customStyle="1" w:styleId="CharCharCharChar">
    <w:name w:val="Char Char Char Char"/>
    <w:basedOn w:val="a"/>
    <w:next w:val="a"/>
    <w:semiHidden/>
    <w:rsid w:val="006814A4"/>
    <w:pPr>
      <w:spacing w:after="160" w:line="240" w:lineRule="exact"/>
    </w:pPr>
    <w:rPr>
      <w:rFonts w:ascii="Arial" w:eastAsia="Times New Roman" w:hAnsi="Arial" w:cs="Arial"/>
      <w:sz w:val="20"/>
      <w:szCs w:val="20"/>
      <w:lang w:val="en-US"/>
    </w:rPr>
  </w:style>
  <w:style w:type="paragraph" w:styleId="a3">
    <w:name w:val="List Paragraph"/>
    <w:basedOn w:val="a"/>
    <w:uiPriority w:val="34"/>
    <w:qFormat/>
    <w:rsid w:val="006D70BE"/>
    <w:pPr>
      <w:ind w:left="720"/>
      <w:contextualSpacing/>
    </w:pPr>
  </w:style>
  <w:style w:type="character" w:styleId="a4">
    <w:name w:val="Hyperlink"/>
    <w:basedOn w:val="a0"/>
    <w:uiPriority w:val="99"/>
    <w:unhideWhenUsed/>
    <w:rsid w:val="005C5065"/>
    <w:rPr>
      <w:color w:val="0000FF" w:themeColor="hyperlink"/>
      <w:u w:val="single"/>
    </w:rPr>
  </w:style>
  <w:style w:type="paragraph" w:customStyle="1" w:styleId="ConsPlusNonformat">
    <w:name w:val="ConsPlusNonformat"/>
    <w:uiPriority w:val="99"/>
    <w:rsid w:val="006D5B7F"/>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6749258">
      <w:bodyDiv w:val="1"/>
      <w:marLeft w:val="0"/>
      <w:marRight w:val="0"/>
      <w:marTop w:val="0"/>
      <w:marBottom w:val="0"/>
      <w:divBdr>
        <w:top w:val="none" w:sz="0" w:space="0" w:color="auto"/>
        <w:left w:val="none" w:sz="0" w:space="0" w:color="auto"/>
        <w:bottom w:val="none" w:sz="0" w:space="0" w:color="auto"/>
        <w:right w:val="none" w:sz="0" w:space="0" w:color="auto"/>
      </w:divBdr>
    </w:div>
    <w:div w:id="1330671765">
      <w:bodyDiv w:val="1"/>
      <w:marLeft w:val="0"/>
      <w:marRight w:val="0"/>
      <w:marTop w:val="0"/>
      <w:marBottom w:val="0"/>
      <w:divBdr>
        <w:top w:val="none" w:sz="0" w:space="0" w:color="auto"/>
        <w:left w:val="none" w:sz="0" w:space="0" w:color="auto"/>
        <w:bottom w:val="none" w:sz="0" w:space="0" w:color="auto"/>
        <w:right w:val="none" w:sz="0" w:space="0" w:color="auto"/>
      </w:divBdr>
    </w:div>
    <w:div w:id="17356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vomelovatka-kalach@mail.ru" TargetMode="External"/><Relationship Id="rId5" Type="http://schemas.openxmlformats.org/officeDocument/2006/relationships/hyperlink" Target="http://rossipnyanskoe.ru/" TargetMode="External"/><Relationship Id="rId4" Type="http://schemas.openxmlformats.org/officeDocument/2006/relationships/hyperlink" Target="http://rossipny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Pages>
  <Words>10298</Words>
  <Characters>58705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START</cp:lastModifiedBy>
  <cp:revision>12</cp:revision>
  <cp:lastPrinted>2016-01-27T13:29:00Z</cp:lastPrinted>
  <dcterms:created xsi:type="dcterms:W3CDTF">2015-12-20T08:58:00Z</dcterms:created>
  <dcterms:modified xsi:type="dcterms:W3CDTF">2016-01-28T06:57:00Z</dcterms:modified>
</cp:coreProperties>
</file>