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E4" w:rsidRPr="00236945" w:rsidRDefault="008A0EE4" w:rsidP="00236945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bookmarkStart w:id="0" w:name="_GoBack"/>
      <w:bookmarkEnd w:id="0"/>
      <w:r w:rsidRPr="00236945">
        <w:rPr>
          <w:rFonts w:ascii="Arial" w:eastAsia="Times New Roman" w:hAnsi="Arial" w:cs="Arial"/>
          <w:bCs/>
          <w:sz w:val="24"/>
          <w:szCs w:val="24"/>
        </w:rPr>
        <w:t>ПРОЕКТ</w:t>
      </w:r>
    </w:p>
    <w:p w:rsidR="008A0EE4" w:rsidRPr="00236945" w:rsidRDefault="008A0EE4" w:rsidP="008A0EE4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36945">
        <w:rPr>
          <w:rFonts w:ascii="Arial" w:eastAsia="Times New Roman" w:hAnsi="Arial" w:cs="Arial"/>
          <w:bCs/>
          <w:sz w:val="24"/>
          <w:szCs w:val="24"/>
        </w:rPr>
        <w:t>РОССИЙСКАЯ ФЕДЕРАЦИЯ</w:t>
      </w:r>
    </w:p>
    <w:p w:rsidR="008A0EE4" w:rsidRPr="00236945" w:rsidRDefault="008A0EE4" w:rsidP="008A0E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36945">
        <w:rPr>
          <w:rFonts w:ascii="Arial" w:eastAsia="Times New Roman" w:hAnsi="Arial" w:cs="Arial"/>
          <w:bCs/>
          <w:sz w:val="24"/>
          <w:szCs w:val="24"/>
        </w:rPr>
        <w:t>СОВЕТ НАРОДНЫХ ДЕПУТАТОВ</w:t>
      </w:r>
    </w:p>
    <w:p w:rsidR="008A0EE4" w:rsidRPr="00236945" w:rsidRDefault="00236945" w:rsidP="008A0E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36945">
        <w:rPr>
          <w:rFonts w:ascii="Arial" w:eastAsia="Times New Roman" w:hAnsi="Arial" w:cs="Arial"/>
          <w:bCs/>
          <w:sz w:val="24"/>
          <w:szCs w:val="24"/>
        </w:rPr>
        <w:t>МЕЛОВАТСКОГО</w:t>
      </w:r>
      <w:r w:rsidR="008A0EE4" w:rsidRPr="00236945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</w:t>
      </w:r>
    </w:p>
    <w:p w:rsidR="008A0EE4" w:rsidRPr="00236945" w:rsidRDefault="008A0EE4" w:rsidP="008A0E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36945">
        <w:rPr>
          <w:rFonts w:ascii="Arial" w:eastAsia="Times New Roman" w:hAnsi="Arial" w:cs="Arial"/>
          <w:bCs/>
          <w:sz w:val="24"/>
          <w:szCs w:val="24"/>
        </w:rPr>
        <w:t>КАЛАЧЕЕВСКОГО МУНИЦИПАЛЬНОГО РАЙОНА</w:t>
      </w:r>
    </w:p>
    <w:p w:rsidR="008A0EE4" w:rsidRPr="00236945" w:rsidRDefault="008A0EE4" w:rsidP="008A0E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36945">
        <w:rPr>
          <w:rFonts w:ascii="Arial" w:eastAsia="Times New Roman" w:hAnsi="Arial" w:cs="Arial"/>
          <w:bCs/>
          <w:sz w:val="24"/>
          <w:szCs w:val="24"/>
        </w:rPr>
        <w:t xml:space="preserve">ВОРОНЕЖСКОЙ ОБЛАСТИ </w:t>
      </w:r>
    </w:p>
    <w:p w:rsidR="008A0EE4" w:rsidRPr="00236945" w:rsidRDefault="008A0EE4" w:rsidP="008A0E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8A0EE4" w:rsidRPr="00236945" w:rsidRDefault="008A0EE4" w:rsidP="008A0E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3694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8A0EE4" w:rsidRPr="00236945" w:rsidRDefault="008A0EE4" w:rsidP="008A0E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A0EE4" w:rsidRPr="00236945" w:rsidRDefault="008A0EE4" w:rsidP="008A0E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236945">
        <w:rPr>
          <w:rFonts w:ascii="Arial" w:eastAsia="Times New Roman" w:hAnsi="Arial" w:cs="Arial"/>
          <w:bCs/>
          <w:sz w:val="24"/>
          <w:szCs w:val="24"/>
          <w:u w:val="single"/>
        </w:rPr>
        <w:t xml:space="preserve">от                              2021 г.  </w:t>
      </w:r>
    </w:p>
    <w:p w:rsidR="008A0EE4" w:rsidRPr="00236945" w:rsidRDefault="008A0EE4" w:rsidP="008A0E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36945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236945" w:rsidRPr="00236945">
        <w:rPr>
          <w:rFonts w:ascii="Arial" w:eastAsia="Times New Roman" w:hAnsi="Arial" w:cs="Arial"/>
          <w:bCs/>
          <w:sz w:val="24"/>
          <w:szCs w:val="24"/>
        </w:rPr>
        <w:t>Новомеловатка</w:t>
      </w:r>
      <w:r w:rsidRPr="0023694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8A0EE4" w:rsidRPr="00236945" w:rsidRDefault="008A0EE4" w:rsidP="008A0E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A0EE4" w:rsidRPr="00236945" w:rsidRDefault="008A0EE4" w:rsidP="00236945">
      <w:pPr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3694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236945" w:rsidRPr="0023694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</w:t>
      </w:r>
    </w:p>
    <w:p w:rsidR="008A0EE4" w:rsidRPr="00236945" w:rsidRDefault="008A0EE4" w:rsidP="00236945">
      <w:pPr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A0EE4" w:rsidRPr="00236945" w:rsidRDefault="008A0EE4" w:rsidP="008A0EE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="00236945" w:rsidRPr="00236945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Совет народных депутатов </w:t>
      </w:r>
      <w:proofErr w:type="spellStart"/>
      <w:r w:rsidR="00236945" w:rsidRPr="00236945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 е ш и л:</w:t>
      </w:r>
    </w:p>
    <w:p w:rsidR="008A0EE4" w:rsidRPr="00236945" w:rsidRDefault="008A0EE4" w:rsidP="008A0EE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A0EE4" w:rsidRPr="00236945" w:rsidRDefault="008A0EE4" w:rsidP="00236945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прилагаемое Положение о муниципальном контроле в сфере благоустройства на территории </w:t>
      </w:r>
      <w:proofErr w:type="spellStart"/>
      <w:r w:rsidR="00236945" w:rsidRPr="00236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8A0EE4" w:rsidRPr="00236945" w:rsidRDefault="008A0EE4" w:rsidP="008A0EE4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proofErr w:type="spellStart"/>
      <w:r w:rsidR="00236945" w:rsidRPr="00236945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8A0EE4" w:rsidRPr="00236945" w:rsidRDefault="008A0EE4" w:rsidP="008A0EE4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 момента его официального опубликования.</w:t>
      </w:r>
    </w:p>
    <w:p w:rsidR="008A0EE4" w:rsidRPr="00236945" w:rsidRDefault="008A0EE4" w:rsidP="008A0E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12"/>
      </w:tblGrid>
      <w:tr w:rsidR="00236945" w:rsidRPr="00236945" w:rsidTr="00236945">
        <w:tc>
          <w:tcPr>
            <w:tcW w:w="4997" w:type="dxa"/>
          </w:tcPr>
          <w:p w:rsidR="00236945" w:rsidRPr="00236945" w:rsidRDefault="00236945" w:rsidP="008A0EE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236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236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998" w:type="dxa"/>
          </w:tcPr>
          <w:p w:rsidR="00236945" w:rsidRPr="00236945" w:rsidRDefault="00236945" w:rsidP="002369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</w:tc>
      </w:tr>
    </w:tbl>
    <w:p w:rsidR="008A0EE4" w:rsidRPr="00236945" w:rsidRDefault="008A0EE4" w:rsidP="008A0E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EE4" w:rsidRPr="00236945" w:rsidRDefault="008A0EE4" w:rsidP="008A0E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EE4" w:rsidRPr="00236945" w:rsidRDefault="008A0EE4" w:rsidP="008A0E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EE4" w:rsidRPr="00236945" w:rsidRDefault="008A0EE4" w:rsidP="008A0E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EE4" w:rsidRPr="00236945" w:rsidRDefault="008A0EE4" w:rsidP="008A0E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4D96" w:rsidRPr="00236945" w:rsidRDefault="009D4D96" w:rsidP="009D4D96">
      <w:pPr>
        <w:spacing w:after="0" w:line="240" w:lineRule="exact"/>
        <w:ind w:left="539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6945" w:rsidRPr="00236945" w:rsidRDefault="00236945" w:rsidP="009D4D96">
      <w:pPr>
        <w:spacing w:after="0" w:line="240" w:lineRule="exact"/>
        <w:ind w:left="539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6945" w:rsidRPr="00236945" w:rsidRDefault="00236945" w:rsidP="009D4D96">
      <w:pPr>
        <w:spacing w:after="0" w:line="240" w:lineRule="exact"/>
        <w:ind w:left="539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6945" w:rsidRPr="00236945" w:rsidRDefault="00236945" w:rsidP="009D4D96">
      <w:pPr>
        <w:spacing w:after="0" w:line="240" w:lineRule="exact"/>
        <w:ind w:left="539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6945" w:rsidRPr="00236945" w:rsidRDefault="00236945" w:rsidP="009D4D96">
      <w:pPr>
        <w:spacing w:after="0" w:line="240" w:lineRule="exact"/>
        <w:ind w:left="539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6945" w:rsidRPr="00236945" w:rsidRDefault="00236945" w:rsidP="009D4D96">
      <w:pPr>
        <w:spacing w:after="0" w:line="240" w:lineRule="exact"/>
        <w:ind w:left="539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6945" w:rsidRPr="00236945" w:rsidRDefault="00236945" w:rsidP="009D4D96">
      <w:pPr>
        <w:spacing w:after="0" w:line="240" w:lineRule="exact"/>
        <w:ind w:left="539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6945" w:rsidRDefault="00236945" w:rsidP="009D4D96">
      <w:pPr>
        <w:spacing w:after="0" w:line="240" w:lineRule="exact"/>
        <w:ind w:left="539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6945" w:rsidRDefault="00236945" w:rsidP="009D4D96">
      <w:pPr>
        <w:spacing w:after="0" w:line="240" w:lineRule="exact"/>
        <w:ind w:left="539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4D96" w:rsidRPr="00236945" w:rsidRDefault="009D4D96" w:rsidP="00236945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9D4D96" w:rsidRPr="00236945" w:rsidRDefault="009D4D96" w:rsidP="00236945">
      <w:pPr>
        <w:spacing w:after="0" w:line="240" w:lineRule="auto"/>
        <w:ind w:left="4536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Решением </w:t>
      </w:r>
      <w:proofErr w:type="spellStart"/>
      <w:r w:rsidR="00236945" w:rsidRPr="00236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236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Калачеевкого</w:t>
      </w:r>
      <w:proofErr w:type="spellEnd"/>
      <w:r w:rsidRPr="00236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A3281" w:rsidRPr="00236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:rsidR="009D4D96" w:rsidRPr="00236945" w:rsidRDefault="009D4D96" w:rsidP="00236945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от __________ 2021 № ___</w:t>
      </w:r>
    </w:p>
    <w:p w:rsidR="008A0EE4" w:rsidRPr="00236945" w:rsidRDefault="008A0EE4" w:rsidP="008A0E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EE4" w:rsidRPr="00236945" w:rsidRDefault="008A0EE4" w:rsidP="008A0E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EE4" w:rsidRPr="00236945" w:rsidRDefault="008A0EE4" w:rsidP="007A3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муниципальном контроле в сфере благоустройства на территории </w:t>
      </w:r>
      <w:proofErr w:type="spellStart"/>
      <w:r w:rsidR="00236945" w:rsidRPr="00236945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EE4" w:rsidRPr="00236945" w:rsidRDefault="008A0EE4" w:rsidP="007A3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236945" w:rsidRPr="00236945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(далее – контроль в сфере благоустройства).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proofErr w:type="spellStart"/>
      <w:r w:rsidR="00236945" w:rsidRPr="00236945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1.3. Контроль в сфере благоустройства осуществляется </w:t>
      </w:r>
      <w:proofErr w:type="spellStart"/>
      <w:r w:rsidR="006E39F4">
        <w:rPr>
          <w:rFonts w:ascii="Arial" w:eastAsia="Times New Roman" w:hAnsi="Arial" w:cs="Arial"/>
          <w:sz w:val="24"/>
          <w:szCs w:val="24"/>
          <w:lang w:eastAsia="ru-RU"/>
        </w:rPr>
        <w:t>Меловатской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сельской администрацией Калачеевского муниципального района Воронежской области (далее – администрация).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1.4. Должностными лицами администрации, уполномоченными осуществлять контроль в сфере благоустройства, являются специалисты, назначенные главой администрации </w:t>
      </w:r>
      <w:proofErr w:type="spellStart"/>
      <w:r w:rsidR="00236945" w:rsidRPr="00236945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1.6. Администрация осуществляет контроль за соблюдением Правил благоустройства, включающих: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1) обязательные требования по содержанию прилегающих территорий;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2) обязательные требования по содержанию элементов и объектов </w:t>
      </w:r>
      <w:r w:rsidRPr="002369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благоустройства, в том числе требования: 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Воронежской области и Правилами благоустройства;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- о недопустимости размещения транспортных средств на газоне или иной </w:t>
      </w:r>
      <w:proofErr w:type="gramStart"/>
      <w:r w:rsidRPr="00236945">
        <w:rPr>
          <w:rFonts w:ascii="Arial" w:eastAsia="Times New Roman" w:hAnsi="Arial" w:cs="Arial"/>
          <w:sz w:val="24"/>
          <w:szCs w:val="24"/>
          <w:lang w:eastAsia="ru-RU"/>
        </w:rPr>
        <w:t>озеленённой</w:t>
      </w:r>
      <w:proofErr w:type="gram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3) обязательные требования по уборке территории </w:t>
      </w:r>
      <w:proofErr w:type="spellStart"/>
      <w:r w:rsidR="00236945" w:rsidRPr="00236945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4) обязательные требования по уборке территории </w:t>
      </w:r>
      <w:proofErr w:type="spellStart"/>
      <w:r w:rsidR="00236945" w:rsidRPr="00236945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8) обязательные требования по складированию твердых коммунальных отходов;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</w:t>
      </w:r>
      <w:r w:rsidRPr="002369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компетенции.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3) дворовые территории;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4) детские и спортивные площадки;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5) площадки для выгула животных;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6) парковки (парковочные места);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7) парки, скверы, иные зеленые зоны;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8) технические и санитарно-защитные зоны;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 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1.8. При осуществлении контроля в сфере благоустройства система оценки и управления рисками не применяется.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EE4" w:rsidRPr="00236945" w:rsidRDefault="008A0EE4" w:rsidP="007A3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2. Профилактика рисков причинения вреда (ущерба) охраняемым законом ценностям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при проведении профилактических мероприятий установлено, </w:t>
      </w:r>
      <w:r w:rsidRPr="002369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 администрации </w:t>
      </w:r>
      <w:proofErr w:type="spellStart"/>
      <w:r w:rsidR="00236945" w:rsidRPr="00236945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для принятия решения о проведении контрольных мероприятий.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1) информирование;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2) обобщение правоприменительной практики;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3) объявление предостережений;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4) консультирование;</w:t>
      </w:r>
    </w:p>
    <w:p w:rsidR="008A0EE4" w:rsidRPr="00236945" w:rsidRDefault="00D7131E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5) профилактический визит</w:t>
      </w:r>
      <w:r w:rsidR="008A0EE4" w:rsidRPr="0023694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также вправе информировать население </w:t>
      </w:r>
      <w:proofErr w:type="spellStart"/>
      <w:r w:rsidR="00236945" w:rsidRPr="00236945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на собраниях и конференциях граждан об обязательных требованиях, предъявляемых к объектам контроля.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2.8.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</w:r>
      <w:r w:rsidRPr="002369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охраняемым законом ценностям. Предостережения объявляются (подписываются) главой администрации </w:t>
      </w:r>
      <w:proofErr w:type="spellStart"/>
      <w:r w:rsidR="00236945" w:rsidRPr="00236945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«О типовых формах документов, используемых контрольным (надзорным) органом». 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Личный прием граждан проводится главой администрации </w:t>
      </w:r>
      <w:proofErr w:type="spellStart"/>
      <w:r w:rsidR="00236945" w:rsidRPr="00236945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1) организация и осуществление контроля в сфере благоустройства;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контроль;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ответ на поставленные вопросы требует дополнительного запроса сведений.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Должностными лицами, уполномоченными осуществлять контроль, ведется журнал учета консультирований.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администрации </w:t>
      </w:r>
      <w:proofErr w:type="spellStart"/>
      <w:r w:rsidR="00236945" w:rsidRPr="00236945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</w:t>
      </w:r>
      <w:r w:rsidR="00D7131E" w:rsidRPr="00236945">
        <w:rPr>
          <w:rFonts w:ascii="Arial" w:eastAsia="Times New Roman" w:hAnsi="Arial" w:cs="Arial"/>
          <w:sz w:val="24"/>
          <w:szCs w:val="24"/>
          <w:lang w:eastAsia="ru-RU"/>
        </w:rPr>
        <w:t>ьского поселения Калачеевского м</w:t>
      </w:r>
      <w:r w:rsidRPr="00236945">
        <w:rPr>
          <w:rFonts w:ascii="Arial" w:eastAsia="Times New Roman" w:hAnsi="Arial" w:cs="Arial"/>
          <w:sz w:val="24"/>
          <w:szCs w:val="24"/>
          <w:lang w:eastAsia="ru-RU"/>
        </w:rPr>
        <w:t>униципального района Воронежской области или должностным лицом, уполномоченным осуществлять контроль.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EE4" w:rsidRPr="00236945" w:rsidRDefault="008A0EE4" w:rsidP="007A3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 Осуществление контрольных мероприятий и контрольных действий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3) документарная проверка (посредством получения письменных объяснений, </w:t>
      </w:r>
      <w:r w:rsidRPr="002369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истребования документов, экспертизы);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</w:t>
      </w:r>
      <w:r w:rsidRPr="002369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администрации </w:t>
      </w:r>
      <w:proofErr w:type="spellStart"/>
      <w:r w:rsidR="00236945" w:rsidRPr="00236945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задания, содержащегося в планах работы администрации,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3.10. 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1) отсутствие контролируемого лица либо его представителя не препятствует оценке должностным лицом, уполномоченным осуществлять контроль в сфере </w:t>
      </w:r>
      <w:r w:rsidRPr="002369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3.11. Срок проведения выездной проверки не может превышать 10 рабочих дней. 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236945">
        <w:rPr>
          <w:rFonts w:ascii="Arial" w:eastAsia="Times New Roman" w:hAnsi="Arial" w:cs="Arial"/>
          <w:sz w:val="24"/>
          <w:szCs w:val="24"/>
          <w:lang w:eastAsia="ru-RU"/>
        </w:rPr>
        <w:t>микропредприятия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частью 2 статьи 90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9D4D96" w:rsidRPr="0023694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236945">
        <w:rPr>
          <w:rFonts w:ascii="Arial" w:eastAsia="Times New Roman" w:hAnsi="Arial" w:cs="Arial"/>
          <w:sz w:val="24"/>
          <w:szCs w:val="24"/>
          <w:lang w:eastAsia="ru-RU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9D4D96" w:rsidRPr="00236945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. В случае выявления при проведении контрольного мероприятия нарушений обязательных требований контролируемым лицом администрация </w:t>
      </w:r>
      <w:r w:rsidRPr="002369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Воронежской области, органами местного самоуправления, правоохранительными органами, организациями и гражданами.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3281" w:rsidRPr="00236945" w:rsidRDefault="007A3281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6945" w:rsidRDefault="00236945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6945" w:rsidRPr="00236945" w:rsidRDefault="00236945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EE4" w:rsidRPr="00236945" w:rsidRDefault="009D4D96" w:rsidP="007A3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</w:t>
      </w:r>
      <w:r w:rsidR="008A0EE4" w:rsidRPr="00236945">
        <w:rPr>
          <w:rFonts w:ascii="Arial" w:eastAsia="Times New Roman" w:hAnsi="Arial" w:cs="Arial"/>
          <w:sz w:val="24"/>
          <w:szCs w:val="24"/>
          <w:lang w:eastAsia="ru-RU"/>
        </w:rPr>
        <w:t>. Ключевые показатели контроля в сфере благоустройства и их целевые значения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EE4" w:rsidRPr="00236945" w:rsidRDefault="009D4D96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A0EE4"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8A0EE4" w:rsidRPr="00236945" w:rsidRDefault="009D4D96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A0EE4"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.2. Ключевые показатели вида контроля и их целевые значения, индикативные показатели для контроля в сфере благоустройства утверждаются советом народных депутатов </w:t>
      </w:r>
      <w:proofErr w:type="spellStart"/>
      <w:r w:rsidR="00236945" w:rsidRPr="00236945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="008A0EE4"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8A0EE4" w:rsidRPr="00236945" w:rsidRDefault="008A0EE4" w:rsidP="007A32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EE4" w:rsidRPr="00236945" w:rsidRDefault="008A0EE4" w:rsidP="007A3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Пояснительная записка</w:t>
      </w:r>
    </w:p>
    <w:p w:rsidR="008A0EE4" w:rsidRPr="00236945" w:rsidRDefault="008A0EE4" w:rsidP="007A3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к положению о муниципальном контроле в сфере благоустройства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Положение о муниципальном контроле в сфере благоустройства (далее – Положение) подготовлено 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 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в сфере благоустройства.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</w:t>
      </w:r>
      <w:r w:rsidRPr="002369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заключено, принятие правового акта, утверждающего положение о виде муниципального контроля, остается в компетенции представительного органа поселения. 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3. Согласно </w:t>
      </w:r>
      <w:r w:rsidR="00D7131E" w:rsidRPr="0023694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236945">
        <w:rPr>
          <w:rFonts w:ascii="Arial" w:eastAsia="Times New Roman" w:hAnsi="Arial" w:cs="Arial"/>
          <w:sz w:val="24"/>
          <w:szCs w:val="24"/>
          <w:lang w:eastAsia="ru-RU"/>
        </w:rPr>
        <w:t>оложению</w:t>
      </w:r>
      <w:r w:rsidR="00D7131E" w:rsidRPr="0023694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4. Перечень обязательных требований в пункте 1.6 Положения сформулирован исходя из предмета регулирования правил благоустройства территории, в том числе с учетом требований статьи 45.1 Федерального закона от 06.10.2003 № 131-ФЗ «Об общих принципах организации местного самоуправления в Российской Федерации». 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Конкретизация положений в подпунктах пункта 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 «Об административных правонарушениях на территории Самарской области». При адаптации положений пункта 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1) информирование;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2) обобщение правоприменительной практики;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3) объявление предостережений;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4) консультирование;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5) профилактический визит.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Меры стимулирования доб</w:t>
      </w:r>
      <w:r w:rsidR="00D7131E"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росовестности и </w:t>
      </w:r>
      <w:proofErr w:type="spellStart"/>
      <w:r w:rsidR="00D7131E" w:rsidRPr="00236945">
        <w:rPr>
          <w:rFonts w:ascii="Arial" w:eastAsia="Times New Roman" w:hAnsi="Arial" w:cs="Arial"/>
          <w:sz w:val="24"/>
          <w:szCs w:val="24"/>
          <w:lang w:eastAsia="ru-RU"/>
        </w:rPr>
        <w:t>самообследование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в качестве профилактических мероприятий Положением не установлены.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Полагаем также необходимым отметить, что об обязательных требованиях, </w:t>
      </w:r>
      <w:r w:rsidRPr="002369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орган муниципального контроля может осуществлять информирование и консультирование в устной форме на собраниях и конференциях граждан.</w:t>
      </w:r>
    </w:p>
    <w:sectPr w:rsidR="008A0EE4" w:rsidRPr="00236945" w:rsidSect="002369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240" w:rsidRDefault="00131240">
      <w:pPr>
        <w:spacing w:after="0" w:line="240" w:lineRule="auto"/>
      </w:pPr>
      <w:r>
        <w:separator/>
      </w:r>
    </w:p>
  </w:endnote>
  <w:endnote w:type="continuationSeparator" w:id="0">
    <w:p w:rsidR="00131240" w:rsidRDefault="0013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CC1" w:rsidRDefault="001312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CC1" w:rsidRDefault="001312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CC1" w:rsidRDefault="001312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240" w:rsidRDefault="00131240">
      <w:pPr>
        <w:spacing w:after="0" w:line="240" w:lineRule="auto"/>
      </w:pPr>
      <w:r>
        <w:separator/>
      </w:r>
    </w:p>
  </w:footnote>
  <w:footnote w:type="continuationSeparator" w:id="0">
    <w:p w:rsidR="00131240" w:rsidRDefault="00131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CC1" w:rsidRDefault="001312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CC1" w:rsidRDefault="001312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CC1" w:rsidRDefault="001312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E4"/>
    <w:rsid w:val="00017992"/>
    <w:rsid w:val="00131240"/>
    <w:rsid w:val="00236945"/>
    <w:rsid w:val="00583776"/>
    <w:rsid w:val="006C6074"/>
    <w:rsid w:val="006E39F4"/>
    <w:rsid w:val="007A3281"/>
    <w:rsid w:val="008A0EE4"/>
    <w:rsid w:val="009D4D96"/>
    <w:rsid w:val="00BB1476"/>
    <w:rsid w:val="00D30ABC"/>
    <w:rsid w:val="00D7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4E761-317F-442F-8D9D-4D5DE858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E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A0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A0E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A0E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36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6164</Words>
  <Characters>35138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Костюков Евгений Сергеевич</cp:lastModifiedBy>
  <cp:revision>2</cp:revision>
  <dcterms:created xsi:type="dcterms:W3CDTF">2023-06-09T05:19:00Z</dcterms:created>
  <dcterms:modified xsi:type="dcterms:W3CDTF">2023-06-09T05:19:00Z</dcterms:modified>
</cp:coreProperties>
</file>